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50EED">
        <w:rPr>
          <w:rFonts w:ascii="Times New Roman" w:hAnsi="Times New Roman" w:cs="Times New Roman"/>
          <w:sz w:val="28"/>
          <w:szCs w:val="28"/>
        </w:rPr>
        <w:t xml:space="preserve">  «Будущее – ведь это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0EED">
        <w:rPr>
          <w:rFonts w:ascii="Times New Roman" w:hAnsi="Times New Roman" w:cs="Times New Roman"/>
          <w:sz w:val="28"/>
          <w:szCs w:val="28"/>
        </w:rPr>
        <w:t xml:space="preserve">крыша дома,  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50EE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A50EED">
        <w:rPr>
          <w:rFonts w:ascii="Times New Roman" w:hAnsi="Times New Roman" w:cs="Times New Roman"/>
          <w:sz w:val="28"/>
          <w:szCs w:val="28"/>
        </w:rPr>
        <w:t>Стены</w:t>
      </w:r>
      <w:proofErr w:type="gramEnd"/>
      <w:r w:rsidRPr="00A50EED">
        <w:rPr>
          <w:rFonts w:ascii="Times New Roman" w:hAnsi="Times New Roman" w:cs="Times New Roman"/>
          <w:sz w:val="28"/>
          <w:szCs w:val="28"/>
        </w:rPr>
        <w:t xml:space="preserve">  которого состоят из 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50EED">
        <w:rPr>
          <w:rFonts w:ascii="Times New Roman" w:hAnsi="Times New Roman" w:cs="Times New Roman"/>
          <w:sz w:val="28"/>
          <w:szCs w:val="28"/>
        </w:rPr>
        <w:t xml:space="preserve">     Кирпичиков настоящего                                     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( Н.  Рубинштейн)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EED" w:rsidRPr="00A50EED" w:rsidRDefault="00A50EED" w:rsidP="00A50E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Конспект театрально – игрового  тренинга личностного</w:t>
      </w:r>
      <w:bookmarkStart w:id="0" w:name="_GoBack"/>
      <w:bookmarkEnd w:id="0"/>
      <w:r w:rsidRPr="00A50EED">
        <w:rPr>
          <w:rFonts w:ascii="Times New Roman" w:hAnsi="Times New Roman" w:cs="Times New Roman"/>
          <w:sz w:val="28"/>
          <w:szCs w:val="28"/>
        </w:rPr>
        <w:t xml:space="preserve"> роста «Самовыражение. Импровизация»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Цель: содействие личностному росту воспитанников.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- развить мотив  реализации личностных возможностей (самовыражение в  предпочитаемой деятельности); 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-научиться преодолевать барьеры, мешающие </w:t>
      </w:r>
      <w:proofErr w:type="spellStart"/>
      <w:r w:rsidRPr="00A50EED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Pr="00A50EED">
        <w:rPr>
          <w:rFonts w:ascii="Times New Roman" w:hAnsi="Times New Roman" w:cs="Times New Roman"/>
          <w:sz w:val="28"/>
          <w:szCs w:val="28"/>
        </w:rPr>
        <w:t xml:space="preserve"> (страхи,   низкий  волевой самоконтроль, репродуктивное мышление);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- развить самостоятельное творческое мышление и творческие способности;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- стимулировать творческое самовыражение, высвободить чувства,  повысить самооценку;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 -улучшить навыки социального взаимодействия;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- содействовать интеграции личности.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  Вводный этап. Ненавязчивая музыка Участники  располагаются на стульях.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 Ведущая.  Приветствует всех сидящих в зале. Вводит в  тему: «Самовыражение. Значение  в жизни человека»</w:t>
      </w:r>
      <w:proofErr w:type="gramStart"/>
      <w:r w:rsidRPr="00A50EE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50EED">
        <w:rPr>
          <w:rFonts w:ascii="Times New Roman" w:hAnsi="Times New Roman" w:cs="Times New Roman"/>
          <w:sz w:val="28"/>
          <w:szCs w:val="28"/>
        </w:rPr>
        <w:t xml:space="preserve">Знакомит с условиями </w:t>
      </w:r>
      <w:r w:rsidRPr="00A50EED">
        <w:rPr>
          <w:rFonts w:ascii="Times New Roman" w:hAnsi="Times New Roman" w:cs="Times New Roman"/>
          <w:sz w:val="28"/>
          <w:szCs w:val="28"/>
        </w:rPr>
        <w:lastRenderedPageBreak/>
        <w:t>проведения тренинга, которые обсуждаются и принимаются участниками группы.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Подготовительная часть.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Ведущий предлагает  подготовиться к деятельности, «убрать барьеры», мешающие  осуществлению  сценической деятельности.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Игра  «Свободное движение» 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Игра    «Глаза в глаза»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1.Под музыку двигаются по залу, избегают смотреть друг другу в глаза, не должны сталкиваться. Далее -  встречаются взглядом. На завершающем этапе – научится владеть собой,  спокойно воспринимая взгляды других. 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2.Научиться концентрировать внимание  на внутренней работе.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Цель: мобилизация, развитие социальной перцепции.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2 этап Основной. Ведущий делает вывод, что все готовы  реализовать себя, стать тем, кем он способен стать.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Предлагается рассказать о себе, представить свое «Резюме».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Упражнение « Резюме». (Выявляются предпочитаемые виды деятельности, желания,  потребности). 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Все сидят или стоят полукругом. 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 Ведущий стимулирует участников на проявление их скрытых возможностей.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А). Драматизация сюжетов рассказов, сказок по выбору воспитанников.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«Инсценировка».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lastRenderedPageBreak/>
        <w:t>Цель:  развитие  творческого самовыражения, социальных установок,  умений импровизировать, сотрудничать.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Б). Представление и слушание любимой музыки.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Упражнение «Музыка в стихах».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Все сидят на стульях. Ведущий  выявляет любителей музыки, предлагает  рассказать о ней, прослушать ее,  нарисовать музыку и придумать стихотворение.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Цель:  научится понимать характер музыки,  развивать творческие  способности, монологическую речь, способность к импровизации.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В). Игра «</w:t>
      </w:r>
      <w:proofErr w:type="spellStart"/>
      <w:r w:rsidRPr="00A50EED"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 w:rsidRPr="00A50EED">
        <w:rPr>
          <w:rFonts w:ascii="Times New Roman" w:hAnsi="Times New Roman" w:cs="Times New Roman"/>
          <w:sz w:val="28"/>
          <w:szCs w:val="28"/>
        </w:rPr>
        <w:t>»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На стульях. Ведущая  сообщает задание:  придумать небольшую сценку  на основе хореографии, продумать костюмы.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Продумывают и самостоятельно  создают костюмы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Реквизит: коробка с разными предметами  тканью, бумагой, красками.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 Цель: развитие творческого  мышления.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 Игра «Дизайнеры».  Далее -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« Драматизация  + танцевальная импровизация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>Цель:   стимулировать творческое самовыражение, высвободить чувства, развить умение импровизировать, повысить самооценку,  умение  сотрудничать</w:t>
      </w:r>
    </w:p>
    <w:p w:rsidR="00A50EED" w:rsidRP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Заключительная часть. Ведущий поздравляет всех с удачным выполнением творческих заданий.  </w:t>
      </w:r>
      <w:proofErr w:type="gramStart"/>
      <w:r w:rsidRPr="00A50EED">
        <w:rPr>
          <w:rFonts w:ascii="Times New Roman" w:hAnsi="Times New Roman" w:cs="Times New Roman"/>
          <w:sz w:val="28"/>
          <w:szCs w:val="28"/>
        </w:rPr>
        <w:t>Предлагает</w:t>
      </w:r>
      <w:proofErr w:type="gramEnd"/>
      <w:r w:rsidRPr="00A50EED">
        <w:rPr>
          <w:rFonts w:ascii="Times New Roman" w:hAnsi="Times New Roman" w:cs="Times New Roman"/>
          <w:sz w:val="28"/>
          <w:szCs w:val="28"/>
        </w:rPr>
        <w:t xml:space="preserve">  оценит свое настроение ( тест «Нарисуй свое настроение» или «Почтовый ящик» - на листочках   отражают цвет своего настроения,   пожелания, замечания – опускают в почтовый ящик.).</w:t>
      </w: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lastRenderedPageBreak/>
        <w:t xml:space="preserve"> Прощание.  </w:t>
      </w:r>
      <w:r>
        <w:rPr>
          <w:rFonts w:ascii="Times New Roman" w:hAnsi="Times New Roman" w:cs="Times New Roman"/>
          <w:sz w:val="28"/>
          <w:szCs w:val="28"/>
        </w:rPr>
        <w:t xml:space="preserve"> Под музыку дети уходят из зала. </w:t>
      </w: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3720677"/>
            <wp:effectExtent l="0" t="0" r="635" b="0"/>
            <wp:docPr id="1" name="Рисунок 1" descr="C:\Users\служба постинтернат\Desktop\ВалВас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ужба постинтернат\Desktop\ВалВас\IMG_0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3720677"/>
            <wp:effectExtent l="0" t="0" r="635" b="0"/>
            <wp:docPr id="2" name="Рисунок 2" descr="C:\Users\служба постинтернат\Desktop\ВалВас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ужба постинтернат\Desktop\ВалВас\IMG_0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EED" w:rsidRDefault="00A50EED" w:rsidP="00A50E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2814" cy="3994222"/>
            <wp:effectExtent l="0" t="0" r="4445" b="6350"/>
            <wp:docPr id="3" name="Рисунок 3" descr="C:\Users\служба постинтернат\Desktop\ВалВас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ужба постинтернат\Desktop\ВалВас\IMG_0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98" cy="40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3720677"/>
            <wp:effectExtent l="0" t="0" r="635" b="0"/>
            <wp:docPr id="5" name="Рисунок 5" descr="C:\Users\служба постинтернат\Desktop\ВалВас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ужба постинтернат\Desktop\ВалВас\IMG_0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EED" w:rsidRDefault="00A50EED" w:rsidP="00A50E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1301" cy="4561952"/>
            <wp:effectExtent l="0" t="0" r="6985" b="0"/>
            <wp:docPr id="6" name="Рисунок 6" descr="C:\Users\служба постинтернат\Desktop\ВалВас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ужба постинтернат\Desktop\ВалВас\IMG_0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73" cy="45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3720677"/>
            <wp:effectExtent l="0" t="0" r="635" b="0"/>
            <wp:docPr id="7" name="Рисунок 7" descr="C:\Users\служба постинтернат\Desktop\ВалВас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ужба постинтернат\Desktop\ВалВас\IMG_0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3720677"/>
            <wp:effectExtent l="0" t="0" r="635" b="0"/>
            <wp:docPr id="8" name="Рисунок 8" descr="C:\Users\служба постинтернат\Desktop\ВалВас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ужба постинтернат\Desktop\ВалВас\IMG_0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3720677"/>
            <wp:effectExtent l="0" t="0" r="635" b="0"/>
            <wp:docPr id="9" name="Рисунок 9" descr="C:\Users\служба постинтернат\Desktop\ВалВас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лужба постинтернат\Desktop\ВалВас\IMG_0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EED" w:rsidRDefault="00A50EED" w:rsidP="00A50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EED" w:rsidRPr="00A50EED" w:rsidRDefault="00A50EED" w:rsidP="00A50E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9727" cy="6149591"/>
            <wp:effectExtent l="0" t="0" r="0" b="3810"/>
            <wp:docPr id="10" name="Рисунок 10" descr="C:\Users\служба постинтернат\Desktop\ВалВас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лужба постинтернат\Desktop\ВалВас\IMG_0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00" cy="61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ED" w:rsidRPr="00A50EED" w:rsidRDefault="00A50EED" w:rsidP="00A50EED">
      <w:pPr>
        <w:rPr>
          <w:rFonts w:ascii="Times New Roman" w:hAnsi="Times New Roman" w:cs="Times New Roman"/>
          <w:sz w:val="28"/>
          <w:szCs w:val="28"/>
        </w:rPr>
      </w:pPr>
      <w:r w:rsidRPr="00A50E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608A" w:rsidRPr="00A50EED" w:rsidRDefault="0013608A" w:rsidP="00A50EED">
      <w:pPr>
        <w:rPr>
          <w:rFonts w:ascii="Times New Roman" w:hAnsi="Times New Roman" w:cs="Times New Roman"/>
          <w:sz w:val="28"/>
          <w:szCs w:val="28"/>
        </w:rPr>
      </w:pPr>
    </w:p>
    <w:sectPr w:rsidR="0013608A" w:rsidRPr="00A50EED" w:rsidSect="00A50EED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F4D"/>
    <w:rsid w:val="0013608A"/>
    <w:rsid w:val="00A50EED"/>
    <w:rsid w:val="00B12F4D"/>
    <w:rsid w:val="00C3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0E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E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5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0E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E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5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служба постинтернат</dc:creator>
  <cp:lastModifiedBy>User</cp:lastModifiedBy>
  <cp:revision>2</cp:revision>
  <dcterms:created xsi:type="dcterms:W3CDTF">2021-03-16T08:00:00Z</dcterms:created>
  <dcterms:modified xsi:type="dcterms:W3CDTF">2021-03-16T08:00:00Z</dcterms:modified>
</cp:coreProperties>
</file>