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CA" w:rsidRPr="00781C83" w:rsidRDefault="001D12CA" w:rsidP="001D12CA">
      <w:pPr>
        <w:spacing w:after="0" w:line="240" w:lineRule="auto"/>
        <w:jc w:val="center"/>
        <w:rPr>
          <w:rFonts w:ascii="Times New Roman" w:hAnsi="Times New Roman" w:cs="Times New Roman"/>
          <w:sz w:val="28"/>
          <w:szCs w:val="28"/>
        </w:rPr>
      </w:pPr>
      <w:r w:rsidRPr="00781C83">
        <w:rPr>
          <w:rFonts w:ascii="Times New Roman" w:hAnsi="Times New Roman" w:cs="Times New Roman"/>
          <w:sz w:val="28"/>
          <w:szCs w:val="28"/>
        </w:rPr>
        <w:t xml:space="preserve">Государственное учреждение Ярославской области </w:t>
      </w:r>
    </w:p>
    <w:p w:rsidR="001D12CA" w:rsidRPr="00781C83" w:rsidRDefault="001D12CA" w:rsidP="001D12CA">
      <w:pPr>
        <w:spacing w:after="0" w:line="240" w:lineRule="auto"/>
        <w:jc w:val="center"/>
        <w:rPr>
          <w:rFonts w:ascii="Times New Roman" w:hAnsi="Times New Roman" w:cs="Times New Roman"/>
          <w:sz w:val="28"/>
          <w:szCs w:val="28"/>
        </w:rPr>
      </w:pPr>
      <w:r w:rsidRPr="00781C83">
        <w:rPr>
          <w:rFonts w:ascii="Times New Roman" w:hAnsi="Times New Roman" w:cs="Times New Roman"/>
          <w:sz w:val="28"/>
          <w:szCs w:val="28"/>
        </w:rPr>
        <w:t>«Рыбинский детский дом»</w:t>
      </w:r>
    </w:p>
    <w:p w:rsidR="001D12CA" w:rsidRPr="00781C83" w:rsidRDefault="001D12CA" w:rsidP="001D12CA">
      <w:pPr>
        <w:jc w:val="center"/>
        <w:rPr>
          <w:rFonts w:ascii="Times New Roman" w:hAnsi="Times New Roman" w:cs="Times New Roman"/>
          <w:b/>
          <w:sz w:val="32"/>
          <w:szCs w:val="32"/>
        </w:rPr>
      </w:pPr>
    </w:p>
    <w:p w:rsidR="001D12CA" w:rsidRPr="00781C83" w:rsidRDefault="001D12CA" w:rsidP="001D12CA">
      <w:pPr>
        <w:jc w:val="center"/>
        <w:rPr>
          <w:rFonts w:ascii="Times New Roman" w:hAnsi="Times New Roman" w:cs="Times New Roman"/>
          <w:b/>
          <w:sz w:val="32"/>
          <w:szCs w:val="32"/>
        </w:rPr>
      </w:pPr>
    </w:p>
    <w:p w:rsidR="001D12CA" w:rsidRPr="00781C83" w:rsidRDefault="001D12CA" w:rsidP="001D12CA">
      <w:pPr>
        <w:jc w:val="center"/>
        <w:rPr>
          <w:rFonts w:ascii="Times New Roman" w:hAnsi="Times New Roman" w:cs="Times New Roman"/>
          <w:b/>
          <w:sz w:val="32"/>
          <w:szCs w:val="32"/>
        </w:rPr>
      </w:pPr>
    </w:p>
    <w:p w:rsidR="001D12CA" w:rsidRPr="00781C83" w:rsidRDefault="001D12CA" w:rsidP="001D12CA">
      <w:pPr>
        <w:jc w:val="center"/>
        <w:rPr>
          <w:rFonts w:ascii="Times New Roman" w:hAnsi="Times New Roman" w:cs="Times New Roman"/>
          <w:b/>
          <w:sz w:val="32"/>
          <w:szCs w:val="32"/>
        </w:rPr>
      </w:pPr>
    </w:p>
    <w:p w:rsidR="001D12CA" w:rsidRPr="00781C83" w:rsidRDefault="001D12CA" w:rsidP="001D12CA">
      <w:pPr>
        <w:jc w:val="center"/>
        <w:rPr>
          <w:rFonts w:ascii="Times New Roman" w:hAnsi="Times New Roman" w:cs="Times New Roman"/>
          <w:b/>
          <w:sz w:val="32"/>
          <w:szCs w:val="32"/>
        </w:rPr>
      </w:pPr>
    </w:p>
    <w:p w:rsidR="001D12CA" w:rsidRDefault="001D12CA" w:rsidP="001D12CA">
      <w:pPr>
        <w:jc w:val="center"/>
        <w:rPr>
          <w:rFonts w:ascii="Times New Roman" w:hAnsi="Times New Roman" w:cs="Times New Roman"/>
          <w:b/>
          <w:sz w:val="44"/>
          <w:szCs w:val="44"/>
        </w:rPr>
      </w:pPr>
      <w:r w:rsidRPr="00781C83">
        <w:rPr>
          <w:rFonts w:ascii="Times New Roman" w:hAnsi="Times New Roman" w:cs="Times New Roman"/>
          <w:b/>
          <w:sz w:val="44"/>
          <w:szCs w:val="44"/>
        </w:rPr>
        <w:t xml:space="preserve">ПРОГРАММА </w:t>
      </w:r>
    </w:p>
    <w:p w:rsidR="001D12CA" w:rsidRDefault="001D12CA" w:rsidP="001D12CA">
      <w:pPr>
        <w:jc w:val="center"/>
        <w:rPr>
          <w:rFonts w:ascii="Times New Roman" w:hAnsi="Times New Roman" w:cs="Times New Roman"/>
          <w:b/>
          <w:sz w:val="44"/>
          <w:szCs w:val="44"/>
        </w:rPr>
      </w:pPr>
      <w:r w:rsidRPr="00781C83">
        <w:rPr>
          <w:rFonts w:ascii="Times New Roman" w:hAnsi="Times New Roman" w:cs="Times New Roman"/>
          <w:b/>
          <w:sz w:val="44"/>
          <w:szCs w:val="44"/>
        </w:rPr>
        <w:t xml:space="preserve">постинтернатного сопровождения </w:t>
      </w:r>
      <w:r>
        <w:rPr>
          <w:rFonts w:ascii="Times New Roman" w:hAnsi="Times New Roman" w:cs="Times New Roman"/>
          <w:b/>
          <w:sz w:val="44"/>
          <w:szCs w:val="44"/>
        </w:rPr>
        <w:t xml:space="preserve">                              </w:t>
      </w:r>
      <w:r w:rsidRPr="00781C83">
        <w:rPr>
          <w:rFonts w:ascii="Times New Roman" w:hAnsi="Times New Roman" w:cs="Times New Roman"/>
          <w:b/>
          <w:sz w:val="44"/>
          <w:szCs w:val="44"/>
        </w:rPr>
        <w:t xml:space="preserve">и адаптации выпускников организаций </w:t>
      </w:r>
      <w:r>
        <w:rPr>
          <w:rFonts w:ascii="Times New Roman" w:hAnsi="Times New Roman" w:cs="Times New Roman"/>
          <w:b/>
          <w:sz w:val="44"/>
          <w:szCs w:val="44"/>
        </w:rPr>
        <w:t xml:space="preserve">                 </w:t>
      </w:r>
      <w:r w:rsidRPr="00781C83">
        <w:rPr>
          <w:rFonts w:ascii="Times New Roman" w:hAnsi="Times New Roman" w:cs="Times New Roman"/>
          <w:b/>
          <w:sz w:val="44"/>
          <w:szCs w:val="44"/>
        </w:rPr>
        <w:t xml:space="preserve">для детей-сирот и детей, оставшихся </w:t>
      </w:r>
      <w:r>
        <w:rPr>
          <w:rFonts w:ascii="Times New Roman" w:hAnsi="Times New Roman" w:cs="Times New Roman"/>
          <w:b/>
          <w:sz w:val="44"/>
          <w:szCs w:val="44"/>
        </w:rPr>
        <w:t xml:space="preserve">                        </w:t>
      </w:r>
      <w:r w:rsidRPr="00781C83">
        <w:rPr>
          <w:rFonts w:ascii="Times New Roman" w:hAnsi="Times New Roman" w:cs="Times New Roman"/>
          <w:b/>
          <w:sz w:val="44"/>
          <w:szCs w:val="44"/>
        </w:rPr>
        <w:t xml:space="preserve">без попечения родителей, в процессе получения ими профессионального образования и при первичном трудоустройстве </w:t>
      </w:r>
    </w:p>
    <w:p w:rsidR="001D12CA" w:rsidRPr="00781C83" w:rsidRDefault="001D12CA" w:rsidP="001D12CA">
      <w:pPr>
        <w:jc w:val="center"/>
        <w:rPr>
          <w:rFonts w:ascii="Times New Roman" w:hAnsi="Times New Roman" w:cs="Times New Roman"/>
          <w:b/>
          <w:sz w:val="44"/>
          <w:szCs w:val="44"/>
        </w:rPr>
      </w:pPr>
      <w:r w:rsidRPr="00781C83">
        <w:rPr>
          <w:rFonts w:ascii="Times New Roman" w:hAnsi="Times New Roman" w:cs="Times New Roman"/>
          <w:b/>
          <w:sz w:val="44"/>
          <w:szCs w:val="44"/>
        </w:rPr>
        <w:t>«Мы вместе с вами»</w:t>
      </w:r>
    </w:p>
    <w:p w:rsidR="001D12CA" w:rsidRPr="00781C83" w:rsidRDefault="001D12CA" w:rsidP="001D12CA">
      <w:pPr>
        <w:rPr>
          <w:rFonts w:ascii="Times New Roman" w:hAnsi="Times New Roman" w:cs="Times New Roman"/>
        </w:rPr>
      </w:pPr>
      <w:r w:rsidRPr="00781C83">
        <w:rPr>
          <w:rFonts w:ascii="Times New Roman" w:hAnsi="Times New Roman" w:cs="Times New Roman"/>
        </w:rPr>
        <w:t xml:space="preserve">                                                                                        </w:t>
      </w:r>
    </w:p>
    <w:p w:rsidR="001D12CA" w:rsidRPr="00781C83" w:rsidRDefault="001D12CA" w:rsidP="001D12CA">
      <w:pPr>
        <w:rPr>
          <w:rFonts w:ascii="Times New Roman" w:hAnsi="Times New Roman" w:cs="Times New Roman"/>
        </w:rPr>
      </w:pPr>
    </w:p>
    <w:p w:rsidR="001D12CA" w:rsidRPr="00781C83" w:rsidRDefault="001D12CA" w:rsidP="001D12CA">
      <w:pPr>
        <w:rPr>
          <w:rFonts w:ascii="Times New Roman" w:hAnsi="Times New Roman" w:cs="Times New Roman"/>
          <w:sz w:val="24"/>
          <w:szCs w:val="24"/>
        </w:rPr>
      </w:pPr>
    </w:p>
    <w:p w:rsidR="001D12CA" w:rsidRPr="00781C83" w:rsidRDefault="001D12CA" w:rsidP="001D12CA">
      <w:pPr>
        <w:rPr>
          <w:rFonts w:ascii="Times New Roman" w:hAnsi="Times New Roman" w:cs="Times New Roman"/>
          <w:sz w:val="24"/>
          <w:szCs w:val="24"/>
        </w:rPr>
      </w:pPr>
    </w:p>
    <w:p w:rsidR="001D12CA" w:rsidRPr="00781C83" w:rsidRDefault="001D12CA" w:rsidP="001D12CA">
      <w:pPr>
        <w:rPr>
          <w:rFonts w:ascii="Times New Roman" w:hAnsi="Times New Roman" w:cs="Times New Roman"/>
          <w:sz w:val="24"/>
          <w:szCs w:val="24"/>
        </w:rPr>
      </w:pPr>
    </w:p>
    <w:p w:rsidR="001D12CA" w:rsidRDefault="001D12CA" w:rsidP="001D12CA">
      <w:pPr>
        <w:rPr>
          <w:rFonts w:ascii="Times New Roman" w:hAnsi="Times New Roman" w:cs="Times New Roman"/>
          <w:sz w:val="24"/>
          <w:szCs w:val="24"/>
        </w:rPr>
      </w:pPr>
    </w:p>
    <w:p w:rsidR="001D12CA" w:rsidRDefault="001D12CA" w:rsidP="001D12CA">
      <w:pPr>
        <w:rPr>
          <w:rFonts w:ascii="Times New Roman" w:hAnsi="Times New Roman" w:cs="Times New Roman"/>
          <w:sz w:val="24"/>
          <w:szCs w:val="24"/>
        </w:rPr>
      </w:pPr>
    </w:p>
    <w:p w:rsidR="001D12CA" w:rsidRDefault="001D12CA" w:rsidP="001D12CA">
      <w:pPr>
        <w:rPr>
          <w:rFonts w:ascii="Times New Roman" w:hAnsi="Times New Roman" w:cs="Times New Roman"/>
          <w:sz w:val="24"/>
          <w:szCs w:val="24"/>
        </w:rPr>
      </w:pPr>
    </w:p>
    <w:p w:rsidR="001D12CA" w:rsidRPr="00781C83" w:rsidRDefault="001D12CA" w:rsidP="001D12CA">
      <w:pPr>
        <w:jc w:val="center"/>
        <w:rPr>
          <w:rFonts w:ascii="Times New Roman" w:hAnsi="Times New Roman" w:cs="Times New Roman"/>
          <w:sz w:val="28"/>
          <w:szCs w:val="28"/>
        </w:rPr>
      </w:pPr>
      <w:r w:rsidRPr="00781C83">
        <w:rPr>
          <w:rFonts w:ascii="Times New Roman" w:hAnsi="Times New Roman" w:cs="Times New Roman"/>
          <w:sz w:val="28"/>
          <w:szCs w:val="28"/>
        </w:rPr>
        <w:t>2016 год</w:t>
      </w:r>
    </w:p>
    <w:p w:rsidR="0013599A" w:rsidRPr="0013599A" w:rsidRDefault="001D12CA" w:rsidP="001D12CA">
      <w:pPr>
        <w:spacing w:after="0"/>
        <w:ind w:firstLine="708"/>
        <w:jc w:val="right"/>
        <w:rPr>
          <w:rFonts w:ascii="Times New Roman" w:hAnsi="Times New Roman" w:cs="Times New Roman"/>
          <w:sz w:val="28"/>
          <w:szCs w:val="28"/>
        </w:rPr>
      </w:pPr>
      <w:r w:rsidRPr="0013599A">
        <w:rPr>
          <w:rFonts w:ascii="Times New Roman" w:hAnsi="Times New Roman" w:cs="Times New Roman"/>
          <w:sz w:val="28"/>
          <w:szCs w:val="28"/>
        </w:rPr>
        <w:lastRenderedPageBreak/>
        <w:t xml:space="preserve"> </w:t>
      </w:r>
      <w:r w:rsidR="0013599A" w:rsidRPr="0013599A">
        <w:rPr>
          <w:rFonts w:ascii="Times New Roman" w:hAnsi="Times New Roman" w:cs="Times New Roman"/>
          <w:sz w:val="28"/>
          <w:szCs w:val="28"/>
        </w:rPr>
        <w:t>«Я узнал, как тяжело жить без воспитателей,</w:t>
      </w:r>
    </w:p>
    <w:p w:rsidR="0013599A" w:rsidRPr="0013599A" w:rsidRDefault="0013599A" w:rsidP="004106DA">
      <w:pPr>
        <w:spacing w:after="0"/>
        <w:ind w:firstLine="708"/>
        <w:jc w:val="right"/>
        <w:rPr>
          <w:rFonts w:ascii="Times New Roman" w:hAnsi="Times New Roman" w:cs="Times New Roman"/>
          <w:sz w:val="28"/>
          <w:szCs w:val="28"/>
        </w:rPr>
      </w:pPr>
      <w:r w:rsidRPr="0013599A">
        <w:rPr>
          <w:rFonts w:ascii="Times New Roman" w:hAnsi="Times New Roman" w:cs="Times New Roman"/>
          <w:sz w:val="28"/>
          <w:szCs w:val="28"/>
        </w:rPr>
        <w:t xml:space="preserve"> но я научился жить без воспитателей»</w:t>
      </w:r>
    </w:p>
    <w:p w:rsidR="0013599A" w:rsidRDefault="0013599A" w:rsidP="004106DA">
      <w:pPr>
        <w:spacing w:after="0"/>
        <w:ind w:firstLine="708"/>
        <w:jc w:val="right"/>
        <w:rPr>
          <w:rFonts w:ascii="Times New Roman" w:hAnsi="Times New Roman" w:cs="Times New Roman"/>
          <w:sz w:val="28"/>
          <w:szCs w:val="28"/>
        </w:rPr>
      </w:pPr>
      <w:r w:rsidRPr="0013599A">
        <w:rPr>
          <w:rFonts w:ascii="Times New Roman" w:hAnsi="Times New Roman" w:cs="Times New Roman"/>
          <w:sz w:val="28"/>
          <w:szCs w:val="28"/>
        </w:rPr>
        <w:t>(выпускник  детского дома)</w:t>
      </w:r>
    </w:p>
    <w:p w:rsidR="0013599A" w:rsidRPr="0013599A" w:rsidRDefault="0013599A" w:rsidP="004106DA">
      <w:pPr>
        <w:spacing w:after="0"/>
        <w:ind w:firstLine="708"/>
        <w:jc w:val="right"/>
        <w:rPr>
          <w:rFonts w:ascii="Times New Roman" w:hAnsi="Times New Roman" w:cs="Times New Roman"/>
          <w:sz w:val="28"/>
          <w:szCs w:val="28"/>
        </w:rPr>
      </w:pPr>
    </w:p>
    <w:p w:rsidR="00D413E8" w:rsidRPr="0013599A" w:rsidRDefault="00781C83" w:rsidP="004106DA">
      <w:pPr>
        <w:spacing w:after="0"/>
        <w:ind w:firstLine="708"/>
        <w:jc w:val="both"/>
        <w:rPr>
          <w:rFonts w:ascii="Times New Roman" w:hAnsi="Times New Roman" w:cs="Times New Roman"/>
          <w:sz w:val="28"/>
          <w:szCs w:val="28"/>
        </w:rPr>
      </w:pPr>
      <w:r w:rsidRPr="0013599A">
        <w:rPr>
          <w:rFonts w:ascii="Times New Roman" w:hAnsi="Times New Roman" w:cs="Times New Roman"/>
          <w:b/>
          <w:sz w:val="28"/>
          <w:szCs w:val="28"/>
        </w:rPr>
        <w:t>П</w:t>
      </w:r>
      <w:r w:rsidR="0013599A" w:rsidRPr="0013599A">
        <w:rPr>
          <w:rFonts w:ascii="Times New Roman" w:hAnsi="Times New Roman" w:cs="Times New Roman"/>
          <w:b/>
          <w:sz w:val="28"/>
          <w:szCs w:val="28"/>
        </w:rPr>
        <w:t xml:space="preserve">рограмма постинтернатного сопровождения </w:t>
      </w:r>
      <w:r w:rsidR="009F1A82" w:rsidRPr="0013599A">
        <w:rPr>
          <w:rFonts w:ascii="Times New Roman" w:hAnsi="Times New Roman" w:cs="Times New Roman"/>
          <w:b/>
          <w:sz w:val="28"/>
          <w:szCs w:val="28"/>
        </w:rPr>
        <w:t>и ад</w:t>
      </w:r>
      <w:r w:rsidR="0013599A" w:rsidRPr="0013599A">
        <w:rPr>
          <w:rFonts w:ascii="Times New Roman" w:hAnsi="Times New Roman" w:cs="Times New Roman"/>
          <w:b/>
          <w:sz w:val="28"/>
          <w:szCs w:val="28"/>
        </w:rPr>
        <w:t xml:space="preserve">аптации выпускников организаций </w:t>
      </w:r>
      <w:r w:rsidR="009F1A82" w:rsidRPr="0013599A">
        <w:rPr>
          <w:rFonts w:ascii="Times New Roman" w:hAnsi="Times New Roman" w:cs="Times New Roman"/>
          <w:b/>
          <w:sz w:val="28"/>
          <w:szCs w:val="28"/>
        </w:rPr>
        <w:t xml:space="preserve">для </w:t>
      </w:r>
      <w:r w:rsidR="0013599A" w:rsidRPr="0013599A">
        <w:rPr>
          <w:rFonts w:ascii="Times New Roman" w:hAnsi="Times New Roman" w:cs="Times New Roman"/>
          <w:b/>
          <w:sz w:val="28"/>
          <w:szCs w:val="28"/>
        </w:rPr>
        <w:t xml:space="preserve">детей-сирот и детей, оставшихся </w:t>
      </w:r>
      <w:r w:rsidR="009F1A82" w:rsidRPr="0013599A">
        <w:rPr>
          <w:rFonts w:ascii="Times New Roman" w:hAnsi="Times New Roman" w:cs="Times New Roman"/>
          <w:b/>
          <w:sz w:val="28"/>
          <w:szCs w:val="28"/>
        </w:rPr>
        <w:t>без попечения родителей, в процессе получения ими профессионального образования и при первичном трудоустройстве</w:t>
      </w:r>
      <w:r w:rsidR="0013599A" w:rsidRPr="0013599A">
        <w:rPr>
          <w:rFonts w:ascii="Times New Roman" w:hAnsi="Times New Roman" w:cs="Times New Roman"/>
          <w:b/>
          <w:sz w:val="28"/>
          <w:szCs w:val="28"/>
        </w:rPr>
        <w:t xml:space="preserve"> </w:t>
      </w:r>
      <w:r w:rsidR="006B6E04" w:rsidRPr="0013599A">
        <w:rPr>
          <w:rFonts w:ascii="Times New Roman" w:hAnsi="Times New Roman" w:cs="Times New Roman"/>
          <w:b/>
          <w:sz w:val="28"/>
          <w:szCs w:val="28"/>
        </w:rPr>
        <w:t>«Мы вместе с вами»</w:t>
      </w:r>
      <w:r w:rsidR="0013599A" w:rsidRPr="0013599A">
        <w:rPr>
          <w:rFonts w:ascii="Times New Roman" w:hAnsi="Times New Roman" w:cs="Times New Roman"/>
          <w:sz w:val="28"/>
          <w:szCs w:val="28"/>
        </w:rPr>
        <w:t xml:space="preserve"> г</w:t>
      </w:r>
      <w:r w:rsidR="00D413E8" w:rsidRPr="0013599A">
        <w:rPr>
          <w:rFonts w:ascii="Times New Roman" w:hAnsi="Times New Roman" w:cs="Times New Roman"/>
          <w:sz w:val="28"/>
          <w:szCs w:val="28"/>
        </w:rPr>
        <w:t>осударственно</w:t>
      </w:r>
      <w:r w:rsidR="0013599A" w:rsidRPr="0013599A">
        <w:rPr>
          <w:rFonts w:ascii="Times New Roman" w:hAnsi="Times New Roman" w:cs="Times New Roman"/>
          <w:sz w:val="28"/>
          <w:szCs w:val="28"/>
        </w:rPr>
        <w:t>го</w:t>
      </w:r>
      <w:r w:rsidR="00D413E8" w:rsidRPr="0013599A">
        <w:rPr>
          <w:rFonts w:ascii="Times New Roman" w:hAnsi="Times New Roman" w:cs="Times New Roman"/>
          <w:sz w:val="28"/>
          <w:szCs w:val="28"/>
        </w:rPr>
        <w:t xml:space="preserve"> учреждени</w:t>
      </w:r>
      <w:r w:rsidR="0013599A" w:rsidRPr="0013599A">
        <w:rPr>
          <w:rFonts w:ascii="Times New Roman" w:hAnsi="Times New Roman" w:cs="Times New Roman"/>
          <w:sz w:val="28"/>
          <w:szCs w:val="28"/>
        </w:rPr>
        <w:t>я</w:t>
      </w:r>
      <w:r w:rsidR="00D413E8" w:rsidRPr="0013599A">
        <w:rPr>
          <w:rFonts w:ascii="Times New Roman" w:hAnsi="Times New Roman" w:cs="Times New Roman"/>
          <w:sz w:val="28"/>
          <w:szCs w:val="28"/>
        </w:rPr>
        <w:t xml:space="preserve"> Ярославской области «Рыбинский детский дом»</w:t>
      </w:r>
    </w:p>
    <w:p w:rsidR="0013599A" w:rsidRPr="0013599A" w:rsidRDefault="0013599A" w:rsidP="004106DA">
      <w:pPr>
        <w:spacing w:after="0"/>
        <w:ind w:firstLine="708"/>
        <w:jc w:val="both"/>
        <w:rPr>
          <w:rFonts w:ascii="Times New Roman" w:hAnsi="Times New Roman" w:cs="Times New Roman"/>
          <w:sz w:val="28"/>
          <w:szCs w:val="28"/>
        </w:rPr>
      </w:pPr>
      <w:r w:rsidRPr="0013599A">
        <w:rPr>
          <w:rFonts w:ascii="Times New Roman" w:hAnsi="Times New Roman" w:cs="Times New Roman"/>
          <w:sz w:val="28"/>
          <w:szCs w:val="28"/>
        </w:rPr>
        <w:t xml:space="preserve">ГУ ЯО «Рыбинский детский дом» - организация, оказывающая социальные услуги. Адрес: 152914 Ярославская обл., г. Рыбинск, ул. Качалова, д. 4а. Телефоны: 8 (4855) 271642, 231568. Сайт: </w:t>
      </w:r>
      <w:hyperlink r:id="rId9" w:history="1">
        <w:r w:rsidRPr="0013599A">
          <w:rPr>
            <w:rStyle w:val="a4"/>
            <w:rFonts w:ascii="Times New Roman" w:hAnsi="Times New Roman" w:cs="Times New Roman"/>
            <w:sz w:val="28"/>
            <w:szCs w:val="28"/>
          </w:rPr>
          <w:t>http://ryb79dom.edu.yar.ru/</w:t>
        </w:r>
      </w:hyperlink>
      <w:r w:rsidRPr="0013599A">
        <w:rPr>
          <w:rFonts w:ascii="Times New Roman" w:hAnsi="Times New Roman" w:cs="Times New Roman"/>
          <w:sz w:val="28"/>
          <w:szCs w:val="28"/>
        </w:rPr>
        <w:t xml:space="preserve"> </w:t>
      </w:r>
    </w:p>
    <w:p w:rsidR="0013599A" w:rsidRPr="0013599A" w:rsidRDefault="00D413E8" w:rsidP="004106DA">
      <w:pPr>
        <w:spacing w:after="0"/>
        <w:ind w:firstLine="708"/>
        <w:jc w:val="both"/>
        <w:rPr>
          <w:rFonts w:ascii="Times New Roman" w:hAnsi="Times New Roman" w:cs="Times New Roman"/>
          <w:sz w:val="28"/>
          <w:szCs w:val="28"/>
        </w:rPr>
      </w:pPr>
      <w:r w:rsidRPr="0013599A">
        <w:rPr>
          <w:rFonts w:ascii="Times New Roman" w:hAnsi="Times New Roman" w:cs="Times New Roman"/>
          <w:sz w:val="28"/>
          <w:szCs w:val="28"/>
        </w:rPr>
        <w:t>Директор: Егорова Светлана Владимировна</w:t>
      </w:r>
    </w:p>
    <w:p w:rsidR="00754245" w:rsidRPr="0013599A" w:rsidRDefault="0013599A" w:rsidP="004106DA">
      <w:pPr>
        <w:spacing w:after="0"/>
        <w:ind w:firstLine="708"/>
        <w:jc w:val="both"/>
        <w:rPr>
          <w:rFonts w:ascii="Times New Roman" w:hAnsi="Times New Roman" w:cs="Times New Roman"/>
          <w:sz w:val="28"/>
          <w:szCs w:val="28"/>
        </w:rPr>
      </w:pPr>
      <w:r w:rsidRPr="0013599A">
        <w:rPr>
          <w:rFonts w:ascii="Times New Roman" w:hAnsi="Times New Roman" w:cs="Times New Roman"/>
          <w:sz w:val="28"/>
          <w:szCs w:val="28"/>
        </w:rPr>
        <w:t>Разработчики программы: р</w:t>
      </w:r>
      <w:r w:rsidR="00D413E8" w:rsidRPr="0013599A">
        <w:rPr>
          <w:rFonts w:ascii="Times New Roman" w:hAnsi="Times New Roman" w:cs="Times New Roman"/>
          <w:sz w:val="28"/>
          <w:szCs w:val="28"/>
        </w:rPr>
        <w:t>уководитель службы постинтернатного сопровождения: Смирнова Галина Юрьевна</w:t>
      </w:r>
      <w:r w:rsidRPr="0013599A">
        <w:rPr>
          <w:rFonts w:ascii="Times New Roman" w:hAnsi="Times New Roman" w:cs="Times New Roman"/>
          <w:sz w:val="28"/>
          <w:szCs w:val="28"/>
        </w:rPr>
        <w:t>, с</w:t>
      </w:r>
      <w:r w:rsidR="00D413E8" w:rsidRPr="0013599A">
        <w:rPr>
          <w:rFonts w:ascii="Times New Roman" w:hAnsi="Times New Roman" w:cs="Times New Roman"/>
          <w:sz w:val="28"/>
          <w:szCs w:val="28"/>
        </w:rPr>
        <w:t>оциальны</w:t>
      </w:r>
      <w:r w:rsidR="00754245" w:rsidRPr="0013599A">
        <w:rPr>
          <w:rFonts w:ascii="Times New Roman" w:hAnsi="Times New Roman" w:cs="Times New Roman"/>
          <w:sz w:val="28"/>
          <w:szCs w:val="28"/>
        </w:rPr>
        <w:t>е</w:t>
      </w:r>
      <w:r w:rsidR="00D413E8" w:rsidRPr="0013599A">
        <w:rPr>
          <w:rFonts w:ascii="Times New Roman" w:hAnsi="Times New Roman" w:cs="Times New Roman"/>
          <w:sz w:val="28"/>
          <w:szCs w:val="28"/>
        </w:rPr>
        <w:t xml:space="preserve"> педагог</w:t>
      </w:r>
      <w:r w:rsidR="00754245" w:rsidRPr="0013599A">
        <w:rPr>
          <w:rFonts w:ascii="Times New Roman" w:hAnsi="Times New Roman" w:cs="Times New Roman"/>
          <w:sz w:val="28"/>
          <w:szCs w:val="28"/>
        </w:rPr>
        <w:t>и</w:t>
      </w:r>
      <w:r w:rsidRPr="0013599A">
        <w:rPr>
          <w:rFonts w:ascii="Times New Roman" w:hAnsi="Times New Roman" w:cs="Times New Roman"/>
          <w:sz w:val="28"/>
          <w:szCs w:val="28"/>
        </w:rPr>
        <w:t xml:space="preserve">: </w:t>
      </w:r>
      <w:r w:rsidR="00D413E8" w:rsidRPr="0013599A">
        <w:rPr>
          <w:rFonts w:ascii="Times New Roman" w:hAnsi="Times New Roman" w:cs="Times New Roman"/>
          <w:sz w:val="28"/>
          <w:szCs w:val="28"/>
        </w:rPr>
        <w:t>Серебрякова Ирина Михайловна</w:t>
      </w:r>
      <w:r w:rsidRPr="0013599A">
        <w:rPr>
          <w:rFonts w:ascii="Times New Roman" w:hAnsi="Times New Roman" w:cs="Times New Roman"/>
          <w:sz w:val="28"/>
          <w:szCs w:val="28"/>
        </w:rPr>
        <w:t xml:space="preserve">, </w:t>
      </w:r>
      <w:r w:rsidR="00754245" w:rsidRPr="0013599A">
        <w:rPr>
          <w:rFonts w:ascii="Times New Roman" w:hAnsi="Times New Roman" w:cs="Times New Roman"/>
          <w:sz w:val="28"/>
          <w:szCs w:val="28"/>
        </w:rPr>
        <w:t>Ушакова Нина Алексеевна</w:t>
      </w:r>
      <w:r w:rsidRPr="0013599A">
        <w:rPr>
          <w:rFonts w:ascii="Times New Roman" w:hAnsi="Times New Roman" w:cs="Times New Roman"/>
          <w:sz w:val="28"/>
          <w:szCs w:val="28"/>
        </w:rPr>
        <w:t>, п</w:t>
      </w:r>
      <w:r w:rsidR="00754245" w:rsidRPr="0013599A">
        <w:rPr>
          <w:rFonts w:ascii="Times New Roman" w:hAnsi="Times New Roman" w:cs="Times New Roman"/>
          <w:sz w:val="28"/>
          <w:szCs w:val="28"/>
        </w:rPr>
        <w:t>сихолог – Горланова Валентина Васильевна</w:t>
      </w:r>
    </w:p>
    <w:p w:rsidR="008917C3" w:rsidRPr="004106DA" w:rsidRDefault="00996CB8" w:rsidP="004106DA">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Модель</w:t>
      </w:r>
      <w:r w:rsidR="0013599A" w:rsidRPr="00956735">
        <w:rPr>
          <w:rFonts w:ascii="Times New Roman" w:hAnsi="Times New Roman" w:cs="Times New Roman"/>
          <w:sz w:val="28"/>
          <w:szCs w:val="28"/>
        </w:rPr>
        <w:t xml:space="preserve"> постинтернатного сопровождения выпускников </w:t>
      </w:r>
      <w:r w:rsidR="00956735">
        <w:rPr>
          <w:rFonts w:ascii="Times New Roman" w:hAnsi="Times New Roman" w:cs="Times New Roman"/>
          <w:sz w:val="28"/>
          <w:szCs w:val="28"/>
        </w:rPr>
        <w:t>рассчитана на</w:t>
      </w:r>
      <w:r w:rsidR="00956735" w:rsidRPr="00956735">
        <w:rPr>
          <w:rFonts w:ascii="Times New Roman" w:hAnsi="Times New Roman" w:cs="Times New Roman"/>
          <w:sz w:val="28"/>
          <w:szCs w:val="28"/>
        </w:rPr>
        <w:t xml:space="preserve"> период </w:t>
      </w:r>
      <w:r w:rsidR="00956735" w:rsidRPr="00996CB8">
        <w:rPr>
          <w:rFonts w:ascii="Times New Roman" w:hAnsi="Times New Roman" w:cs="Times New Roman"/>
          <w:sz w:val="28"/>
          <w:szCs w:val="28"/>
        </w:rPr>
        <w:t xml:space="preserve">нахождения выпускника </w:t>
      </w:r>
      <w:r>
        <w:rPr>
          <w:rFonts w:ascii="Times New Roman" w:hAnsi="Times New Roman" w:cs="Times New Roman"/>
          <w:sz w:val="28"/>
          <w:szCs w:val="28"/>
        </w:rPr>
        <w:t xml:space="preserve">детского дома </w:t>
      </w:r>
      <w:r w:rsidR="00956735" w:rsidRPr="00996CB8">
        <w:rPr>
          <w:rFonts w:ascii="Times New Roman" w:hAnsi="Times New Roman" w:cs="Times New Roman"/>
          <w:sz w:val="28"/>
          <w:szCs w:val="28"/>
        </w:rPr>
        <w:t xml:space="preserve">на постинтернатном сопровождении  </w:t>
      </w:r>
      <w:r w:rsidRPr="00996CB8">
        <w:rPr>
          <w:rFonts w:ascii="Times New Roman" w:hAnsi="Times New Roman" w:cs="Times New Roman"/>
          <w:sz w:val="28"/>
          <w:szCs w:val="28"/>
        </w:rPr>
        <w:t>с 18 до 23 лет – период</w:t>
      </w:r>
      <w:r w:rsidRPr="00996CB8">
        <w:t xml:space="preserve"> </w:t>
      </w:r>
      <w:r w:rsidRPr="00996CB8">
        <w:rPr>
          <w:rFonts w:ascii="Times New Roman" w:hAnsi="Times New Roman" w:cs="Times New Roman"/>
          <w:sz w:val="28"/>
          <w:szCs w:val="28"/>
        </w:rPr>
        <w:t>социально-профессиональной адаптации</w:t>
      </w:r>
      <w:r w:rsidR="00956735" w:rsidRPr="00996CB8">
        <w:rPr>
          <w:rFonts w:ascii="Times New Roman" w:hAnsi="Times New Roman" w:cs="Times New Roman"/>
          <w:sz w:val="28"/>
          <w:szCs w:val="28"/>
        </w:rPr>
        <w:t xml:space="preserve"> </w:t>
      </w:r>
      <w:r w:rsidRPr="00996CB8">
        <w:rPr>
          <w:rFonts w:ascii="Times New Roman" w:hAnsi="Times New Roman" w:cs="Times New Roman"/>
          <w:sz w:val="28"/>
          <w:szCs w:val="28"/>
        </w:rPr>
        <w:t xml:space="preserve">и описывает </w:t>
      </w:r>
      <w:r w:rsidRPr="00996CB8">
        <w:rPr>
          <w:rFonts w:ascii="Times New Roman" w:hAnsi="Times New Roman" w:cs="Times New Roman"/>
          <w:bCs/>
          <w:sz w:val="28"/>
          <w:szCs w:val="28"/>
        </w:rPr>
        <w:t>приемы сопровождения выпускников ГУ ЯО «Рыбинский детский дом» в процессе получения ими профессионального образования и при первичном трудоустройстве</w:t>
      </w:r>
      <w:r w:rsidR="00781A46">
        <w:rPr>
          <w:rFonts w:ascii="Times New Roman" w:hAnsi="Times New Roman" w:cs="Times New Roman"/>
          <w:bCs/>
          <w:sz w:val="28"/>
          <w:szCs w:val="28"/>
        </w:rPr>
        <w:t>.</w:t>
      </w:r>
      <w:r>
        <w:rPr>
          <w:rFonts w:ascii="Times New Roman" w:hAnsi="Times New Roman" w:cs="Times New Roman"/>
          <w:bCs/>
          <w:sz w:val="28"/>
          <w:szCs w:val="28"/>
        </w:rPr>
        <w:t xml:space="preserve"> Программа может быть применена для сопровождения лиц с ограниченными возможностями здоровья.</w:t>
      </w:r>
      <w:r w:rsidRPr="00996CB8">
        <w:t xml:space="preserve"> </w:t>
      </w:r>
      <w:r w:rsidRPr="00996CB8">
        <w:rPr>
          <w:rFonts w:ascii="Times New Roman" w:hAnsi="Times New Roman" w:cs="Times New Roman"/>
          <w:bCs/>
          <w:sz w:val="28"/>
          <w:szCs w:val="28"/>
        </w:rPr>
        <w:t>Программа реализуется с участием органов государс</w:t>
      </w:r>
      <w:r>
        <w:rPr>
          <w:rFonts w:ascii="Times New Roman" w:hAnsi="Times New Roman" w:cs="Times New Roman"/>
          <w:bCs/>
          <w:sz w:val="28"/>
          <w:szCs w:val="28"/>
        </w:rPr>
        <w:t xml:space="preserve">твенной и муниципальной власти, </w:t>
      </w:r>
      <w:r w:rsidRPr="00996CB8">
        <w:rPr>
          <w:rFonts w:ascii="Times New Roman" w:hAnsi="Times New Roman" w:cs="Times New Roman"/>
          <w:bCs/>
          <w:sz w:val="28"/>
          <w:szCs w:val="28"/>
        </w:rPr>
        <w:t>родственник</w:t>
      </w:r>
      <w:r w:rsidR="00781A46">
        <w:rPr>
          <w:rFonts w:ascii="Times New Roman" w:hAnsi="Times New Roman" w:cs="Times New Roman"/>
          <w:bCs/>
          <w:sz w:val="28"/>
          <w:szCs w:val="28"/>
        </w:rPr>
        <w:t>ов</w:t>
      </w:r>
      <w:r w:rsidRPr="00996CB8">
        <w:rPr>
          <w:rFonts w:ascii="Times New Roman" w:hAnsi="Times New Roman" w:cs="Times New Roman"/>
          <w:bCs/>
          <w:sz w:val="28"/>
          <w:szCs w:val="28"/>
        </w:rPr>
        <w:t xml:space="preserve"> выпускников</w:t>
      </w:r>
      <w:r>
        <w:rPr>
          <w:rFonts w:ascii="Times New Roman" w:hAnsi="Times New Roman" w:cs="Times New Roman"/>
          <w:bCs/>
          <w:sz w:val="28"/>
          <w:szCs w:val="28"/>
        </w:rPr>
        <w:t xml:space="preserve">, учреждений среднего профессионального образования г. Рыбинска. </w:t>
      </w:r>
      <w:r w:rsidRPr="00996CB8">
        <w:rPr>
          <w:rFonts w:ascii="Times New Roman" w:hAnsi="Times New Roman" w:cs="Times New Roman"/>
          <w:bCs/>
          <w:sz w:val="28"/>
          <w:szCs w:val="28"/>
        </w:rPr>
        <w:t xml:space="preserve">Необходимым условием для реализации программы является взаимодействие </w:t>
      </w:r>
      <w:r w:rsidR="00793E35">
        <w:rPr>
          <w:rFonts w:ascii="Times New Roman" w:hAnsi="Times New Roman" w:cs="Times New Roman"/>
          <w:bCs/>
          <w:sz w:val="28"/>
          <w:szCs w:val="28"/>
        </w:rPr>
        <w:t>всех субъектов</w:t>
      </w:r>
      <w:r w:rsidRPr="00996CB8">
        <w:rPr>
          <w:rFonts w:ascii="Times New Roman" w:hAnsi="Times New Roman" w:cs="Times New Roman"/>
          <w:bCs/>
          <w:sz w:val="28"/>
          <w:szCs w:val="28"/>
        </w:rPr>
        <w:t>.</w:t>
      </w:r>
      <w:r>
        <w:rPr>
          <w:rFonts w:ascii="Times New Roman" w:hAnsi="Times New Roman" w:cs="Times New Roman"/>
          <w:bCs/>
          <w:sz w:val="28"/>
          <w:szCs w:val="28"/>
        </w:rPr>
        <w:t xml:space="preserve"> </w:t>
      </w:r>
      <w:r w:rsidRPr="00996CB8">
        <w:rPr>
          <w:rFonts w:ascii="Times New Roman" w:hAnsi="Times New Roman" w:cs="Times New Roman"/>
          <w:bCs/>
          <w:sz w:val="28"/>
          <w:szCs w:val="28"/>
        </w:rPr>
        <w:t xml:space="preserve">Программа </w:t>
      </w:r>
      <w:r>
        <w:rPr>
          <w:rFonts w:ascii="Times New Roman" w:hAnsi="Times New Roman" w:cs="Times New Roman"/>
          <w:bCs/>
          <w:sz w:val="28"/>
          <w:szCs w:val="28"/>
        </w:rPr>
        <w:t xml:space="preserve">в ГУ ЯО «Рыбинский детский дом» </w:t>
      </w:r>
      <w:r w:rsidRPr="00996CB8">
        <w:rPr>
          <w:rFonts w:ascii="Times New Roman" w:hAnsi="Times New Roman" w:cs="Times New Roman"/>
          <w:bCs/>
          <w:sz w:val="28"/>
          <w:szCs w:val="28"/>
        </w:rPr>
        <w:t>реали</w:t>
      </w:r>
      <w:r>
        <w:rPr>
          <w:rFonts w:ascii="Times New Roman" w:hAnsi="Times New Roman" w:cs="Times New Roman"/>
          <w:bCs/>
          <w:sz w:val="28"/>
          <w:szCs w:val="28"/>
        </w:rPr>
        <w:t xml:space="preserve">зуется с октября 2015 года. Ей </w:t>
      </w:r>
      <w:r w:rsidRPr="00996CB8">
        <w:rPr>
          <w:rFonts w:ascii="Times New Roman" w:hAnsi="Times New Roman" w:cs="Times New Roman"/>
          <w:bCs/>
          <w:sz w:val="28"/>
          <w:szCs w:val="28"/>
        </w:rPr>
        <w:t>охвачен</w:t>
      </w:r>
      <w:r>
        <w:rPr>
          <w:rFonts w:ascii="Times New Roman" w:hAnsi="Times New Roman" w:cs="Times New Roman"/>
          <w:bCs/>
          <w:sz w:val="28"/>
          <w:szCs w:val="28"/>
        </w:rPr>
        <w:t>ы</w:t>
      </w:r>
      <w:r w:rsidR="00781A46">
        <w:rPr>
          <w:rFonts w:ascii="Times New Roman" w:hAnsi="Times New Roman" w:cs="Times New Roman"/>
          <w:bCs/>
          <w:sz w:val="28"/>
          <w:szCs w:val="28"/>
        </w:rPr>
        <w:t xml:space="preserve"> 59 выпускников. </w:t>
      </w:r>
      <w:r w:rsidRPr="00996CB8">
        <w:rPr>
          <w:rFonts w:ascii="Times New Roman" w:hAnsi="Times New Roman" w:cs="Times New Roman"/>
          <w:bCs/>
          <w:sz w:val="28"/>
          <w:szCs w:val="28"/>
        </w:rPr>
        <w:t>Результатом реализации программы является выполнение запланированного комплекса мероприятий в рамках  выполнения индивидуа</w:t>
      </w:r>
      <w:r>
        <w:rPr>
          <w:rFonts w:ascii="Times New Roman" w:hAnsi="Times New Roman" w:cs="Times New Roman"/>
          <w:bCs/>
          <w:sz w:val="28"/>
          <w:szCs w:val="28"/>
        </w:rPr>
        <w:t>льного маршрута сопровождения (</w:t>
      </w:r>
      <w:r w:rsidRPr="00996CB8">
        <w:rPr>
          <w:rFonts w:ascii="Times New Roman" w:hAnsi="Times New Roman" w:cs="Times New Roman"/>
          <w:bCs/>
          <w:sz w:val="28"/>
          <w:szCs w:val="28"/>
        </w:rPr>
        <w:t>далее ИМС).</w:t>
      </w:r>
      <w:r w:rsidR="00793E35" w:rsidRPr="00793E35">
        <w:rPr>
          <w:rFonts w:ascii="Times New Roman" w:hAnsi="Times New Roman" w:cs="Times New Roman"/>
          <w:sz w:val="28"/>
          <w:szCs w:val="28"/>
        </w:rPr>
        <w:t xml:space="preserve"> Главная идея программы </w:t>
      </w:r>
      <w:r w:rsidR="00793E35">
        <w:rPr>
          <w:rFonts w:ascii="Times New Roman" w:hAnsi="Times New Roman" w:cs="Times New Roman"/>
          <w:sz w:val="28"/>
          <w:szCs w:val="28"/>
        </w:rPr>
        <w:t xml:space="preserve">– объединение всех </w:t>
      </w:r>
      <w:r w:rsidR="00793E35" w:rsidRPr="00793E35">
        <w:rPr>
          <w:rFonts w:ascii="Times New Roman" w:hAnsi="Times New Roman" w:cs="Times New Roman"/>
          <w:bCs/>
          <w:sz w:val="28"/>
          <w:szCs w:val="28"/>
        </w:rPr>
        <w:t xml:space="preserve">ресурсов различных ведомств в единую  систему сопровождения  выпускников, </w:t>
      </w:r>
      <w:r w:rsidR="00793E35">
        <w:rPr>
          <w:rFonts w:ascii="Times New Roman" w:hAnsi="Times New Roman" w:cs="Times New Roman"/>
          <w:bCs/>
          <w:sz w:val="28"/>
          <w:szCs w:val="28"/>
        </w:rPr>
        <w:t>что позволяет</w:t>
      </w:r>
      <w:r w:rsidR="00793E35" w:rsidRPr="00793E35">
        <w:rPr>
          <w:rFonts w:ascii="Times New Roman" w:hAnsi="Times New Roman" w:cs="Times New Roman"/>
          <w:bCs/>
          <w:sz w:val="28"/>
          <w:szCs w:val="28"/>
        </w:rPr>
        <w:t xml:space="preserve"> </w:t>
      </w:r>
      <w:r w:rsidR="00793E35">
        <w:rPr>
          <w:rFonts w:ascii="Times New Roman" w:hAnsi="Times New Roman" w:cs="Times New Roman"/>
          <w:bCs/>
          <w:sz w:val="28"/>
          <w:szCs w:val="28"/>
        </w:rPr>
        <w:t>управлять</w:t>
      </w:r>
      <w:r w:rsidR="00793E35" w:rsidRPr="00793E35">
        <w:rPr>
          <w:rFonts w:ascii="Times New Roman" w:hAnsi="Times New Roman" w:cs="Times New Roman"/>
          <w:bCs/>
          <w:sz w:val="28"/>
          <w:szCs w:val="28"/>
        </w:rPr>
        <w:t xml:space="preserve"> процессами сопровождения.  </w:t>
      </w:r>
      <w:r w:rsidR="004106DA" w:rsidRPr="004106DA">
        <w:rPr>
          <w:rFonts w:ascii="Times New Roman" w:eastAsia="Times New Roman" w:hAnsi="Times New Roman" w:cs="Times New Roman"/>
          <w:sz w:val="28"/>
          <w:szCs w:val="28"/>
          <w:lang w:eastAsia="ru-RU"/>
        </w:rPr>
        <w:t xml:space="preserve">Программа направлена на организацию деятельности специалистов службы по постинтернатному сопровождению «, </w:t>
      </w:r>
      <w:r w:rsidR="004106DA" w:rsidRPr="004106DA">
        <w:rPr>
          <w:rFonts w:ascii="Times New Roman" w:eastAsia="Times New Roman" w:hAnsi="Times New Roman" w:cs="Times New Roman"/>
          <w:sz w:val="28"/>
          <w:szCs w:val="28"/>
          <w:lang w:eastAsia="ru-RU"/>
        </w:rPr>
        <w:lastRenderedPageBreak/>
        <w:t>социальных педагогов детских домов и учреждений профессионального образования.</w:t>
      </w:r>
    </w:p>
    <w:p w:rsidR="001D12CA" w:rsidRDefault="001D12CA" w:rsidP="004106DA">
      <w:pPr>
        <w:spacing w:after="0"/>
        <w:ind w:firstLine="709"/>
        <w:jc w:val="both"/>
        <w:rPr>
          <w:rFonts w:ascii="Times New Roman" w:hAnsi="Times New Roman" w:cs="Times New Roman"/>
          <w:sz w:val="28"/>
          <w:szCs w:val="28"/>
        </w:rPr>
      </w:pPr>
    </w:p>
    <w:p w:rsidR="00D67435" w:rsidRPr="004106DA" w:rsidRDefault="00F82D5C"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hAnsi="Times New Roman" w:cs="Times New Roman"/>
          <w:sz w:val="28"/>
          <w:szCs w:val="28"/>
        </w:rPr>
        <w:t xml:space="preserve">Начало взрослой самостоятельной жизни – непростое время для любого молодого человека. Неопытность порождает ошибки, которые могут сказываться на всей последующей жизни. Выпускники </w:t>
      </w:r>
      <w:r w:rsidR="00270448" w:rsidRPr="004106DA">
        <w:rPr>
          <w:rFonts w:ascii="Times New Roman" w:hAnsi="Times New Roman" w:cs="Times New Roman"/>
          <w:sz w:val="28"/>
          <w:szCs w:val="28"/>
        </w:rPr>
        <w:t xml:space="preserve"> сталкиваются со значительными трудностями и, не имея помощи, адаптируются крайне тяжело во </w:t>
      </w:r>
      <w:r w:rsidR="00D67435" w:rsidRPr="004106DA">
        <w:rPr>
          <w:rFonts w:ascii="Times New Roman" w:hAnsi="Times New Roman" w:cs="Times New Roman"/>
          <w:sz w:val="28"/>
          <w:szCs w:val="28"/>
        </w:rPr>
        <w:t xml:space="preserve">«взрослой» жизни. </w:t>
      </w:r>
      <w:r w:rsidR="003F7F6C" w:rsidRPr="004106DA">
        <w:rPr>
          <w:rFonts w:ascii="Times New Roman" w:hAnsi="Times New Roman" w:cs="Times New Roman"/>
          <w:sz w:val="28"/>
          <w:szCs w:val="28"/>
        </w:rPr>
        <w:t>О</w:t>
      </w:r>
      <w:r w:rsidRPr="004106DA">
        <w:rPr>
          <w:rFonts w:ascii="Times New Roman" w:hAnsi="Times New Roman" w:cs="Times New Roman"/>
          <w:sz w:val="28"/>
          <w:szCs w:val="28"/>
        </w:rPr>
        <w:t xml:space="preserve">ни </w:t>
      </w:r>
      <w:r w:rsidR="00D67435" w:rsidRPr="004106DA">
        <w:rPr>
          <w:rFonts w:ascii="Times New Roman" w:hAnsi="Times New Roman" w:cs="Times New Roman"/>
          <w:sz w:val="28"/>
          <w:szCs w:val="28"/>
        </w:rPr>
        <w:t xml:space="preserve">сталкиваются с проблемами, которые большинство из них не могут решить самостоятельно, т.е. не в состоянии полноценно адаптироваться в обществе. Кроме того, выпускник детского дома находится чаще всего в состоянии психологического стресса. </w:t>
      </w:r>
      <w:r w:rsidR="00D67435" w:rsidRPr="004106DA">
        <w:rPr>
          <w:rFonts w:ascii="Times New Roman" w:eastAsia="Times New Roman" w:hAnsi="Times New Roman" w:cs="Times New Roman"/>
          <w:sz w:val="28"/>
          <w:szCs w:val="28"/>
          <w:lang w:eastAsia="ru-RU"/>
        </w:rPr>
        <w:t>Объясняется это тем, что в учреждении позиция ребенка-сироты носила в значительной мере «объектный» характер, о нем заботились, его обеспечивали всем необходимым. При выходе из учреждения характер позиции этого же ребенка нормативно становится «субъектным». Он сам должен обеспечить себе условия для нормальной жизнедеятельности. Иначе говоря, выпускнику детского дома фактически предстоит самостоятельно и впервые выстроить и организовать свое жизненное пространство, поскольку отсутствуют преемственность, опыт для подражания. Можно сказать, что выпускник на какое-то время оказывается «вытолкнутым» из учреждения и «не встроенным» в новую социальную структуру.</w:t>
      </w:r>
      <w:r w:rsidR="00D617FC" w:rsidRPr="004106DA">
        <w:rPr>
          <w:rFonts w:ascii="Times New Roman" w:eastAsia="Times New Roman" w:hAnsi="Times New Roman" w:cs="Times New Roman"/>
          <w:sz w:val="28"/>
          <w:szCs w:val="28"/>
          <w:lang w:eastAsia="ru-RU"/>
        </w:rPr>
        <w:t xml:space="preserve"> Много проблем возникает у выпускников, находящихся на обучении в учреждениях профобразования из-за низкой мотивации к обучению и освоению профессии, что ведет  в дальнейшем</w:t>
      </w:r>
      <w:r w:rsidR="00D67435" w:rsidRPr="004106DA">
        <w:rPr>
          <w:rFonts w:ascii="Times New Roman" w:eastAsia="Times New Roman" w:hAnsi="Times New Roman" w:cs="Times New Roman"/>
          <w:sz w:val="28"/>
          <w:szCs w:val="28"/>
          <w:lang w:eastAsia="ru-RU"/>
        </w:rPr>
        <w:t xml:space="preserve"> </w:t>
      </w:r>
      <w:r w:rsidR="00D617FC" w:rsidRPr="004106DA">
        <w:rPr>
          <w:rFonts w:ascii="Times New Roman" w:eastAsia="Times New Roman" w:hAnsi="Times New Roman" w:cs="Times New Roman"/>
          <w:sz w:val="28"/>
          <w:szCs w:val="28"/>
          <w:lang w:eastAsia="ru-RU"/>
        </w:rPr>
        <w:t xml:space="preserve"> к конфликтным ситуациям и часто потере рабочего места при первичном трудоустройстве. Многие выпускники боятся самостоятельной жизни и «цепляются» за учреждения профессионального образования: бездумно осваивая одну специальность за другой, находясь на полном государственном обеспечении  фактически до 23 лет. Такой путь еще больше усуг</w:t>
      </w:r>
      <w:r w:rsidR="00BB4851" w:rsidRPr="004106DA">
        <w:rPr>
          <w:rFonts w:ascii="Times New Roman" w:eastAsia="Times New Roman" w:hAnsi="Times New Roman" w:cs="Times New Roman"/>
          <w:sz w:val="28"/>
          <w:szCs w:val="28"/>
          <w:lang w:eastAsia="ru-RU"/>
        </w:rPr>
        <w:t>убляет их</w:t>
      </w:r>
      <w:r w:rsidR="00D617FC" w:rsidRPr="004106DA">
        <w:rPr>
          <w:rFonts w:ascii="Times New Roman" w:eastAsia="Times New Roman" w:hAnsi="Times New Roman" w:cs="Times New Roman"/>
          <w:sz w:val="28"/>
          <w:szCs w:val="28"/>
          <w:lang w:eastAsia="ru-RU"/>
        </w:rPr>
        <w:t xml:space="preserve"> дезадаптацию.</w:t>
      </w:r>
    </w:p>
    <w:p w:rsidR="00034972" w:rsidRPr="004106DA" w:rsidRDefault="00034972"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Требуется серьезная профилактическая работа, призванная помочь молодым людям предотвратить негативный жизненный сценарий, стать успешными членами общества, не допустить появления в их семьях сирот во втором поколении.</w:t>
      </w:r>
    </w:p>
    <w:p w:rsidR="00034972" w:rsidRPr="004106DA" w:rsidRDefault="00034972"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Анализ опыта постинтернатной адаптации детей, оставшихся без попечения родителей и лиц из их числа показывает,  что « оказание поддержки на базе той же организации из которой они выпустились, не позволяет сформировать способности самостоятельно решать жизненные задачи.</w:t>
      </w:r>
    </w:p>
    <w:p w:rsidR="008917C3" w:rsidRPr="004106DA" w:rsidRDefault="00034972"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lastRenderedPageBreak/>
        <w:t xml:space="preserve">Наиболее эффективными выступают модели сопровождения выпускников в условиях самостоятельного проживания и  первичной трудовой занятости. </w:t>
      </w:r>
    </w:p>
    <w:p w:rsidR="008917C3" w:rsidRPr="001D12CA" w:rsidRDefault="00D20D87" w:rsidP="004106DA">
      <w:pPr>
        <w:spacing w:after="0"/>
        <w:ind w:firstLine="708"/>
        <w:jc w:val="both"/>
        <w:rPr>
          <w:rFonts w:ascii="Times New Roman" w:eastAsia="Times New Roman" w:hAnsi="Times New Roman" w:cs="Times New Roman"/>
          <w:b/>
          <w:sz w:val="28"/>
          <w:szCs w:val="28"/>
          <w:lang w:eastAsia="ru-RU"/>
        </w:rPr>
      </w:pPr>
      <w:r w:rsidRPr="001D12CA">
        <w:rPr>
          <w:rFonts w:ascii="Times New Roman" w:eastAsia="Times New Roman" w:hAnsi="Times New Roman" w:cs="Times New Roman"/>
          <w:b/>
          <w:sz w:val="28"/>
          <w:szCs w:val="28"/>
          <w:lang w:eastAsia="ru-RU"/>
        </w:rPr>
        <w:t>Актуальные проблемы выпускника:</w:t>
      </w:r>
    </w:p>
    <w:p w:rsidR="00D20D87" w:rsidRPr="004106DA" w:rsidRDefault="00D20D8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 xml:space="preserve">продолжение </w:t>
      </w:r>
      <w:r w:rsidR="004106DA">
        <w:rPr>
          <w:rFonts w:ascii="Times New Roman" w:eastAsia="Times New Roman" w:hAnsi="Times New Roman" w:cs="Times New Roman"/>
          <w:sz w:val="28"/>
          <w:szCs w:val="28"/>
          <w:lang w:eastAsia="ru-RU"/>
        </w:rPr>
        <w:t>профессионального обучения</w:t>
      </w:r>
      <w:r w:rsidRPr="004106DA">
        <w:rPr>
          <w:rFonts w:ascii="Times New Roman" w:eastAsia="Times New Roman" w:hAnsi="Times New Roman" w:cs="Times New Roman"/>
          <w:sz w:val="28"/>
          <w:szCs w:val="28"/>
          <w:lang w:eastAsia="ru-RU"/>
        </w:rPr>
        <w:t>;</w:t>
      </w:r>
    </w:p>
    <w:p w:rsidR="00D20D87" w:rsidRPr="004106DA" w:rsidRDefault="00D20D8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004106DA">
        <w:rPr>
          <w:rFonts w:ascii="Times New Roman" w:eastAsia="Times New Roman" w:hAnsi="Times New Roman" w:cs="Times New Roman"/>
          <w:sz w:val="28"/>
          <w:szCs w:val="28"/>
          <w:lang w:eastAsia="ru-RU"/>
        </w:rPr>
        <w:t xml:space="preserve"> первичное </w:t>
      </w:r>
      <w:r w:rsidRPr="004106DA">
        <w:rPr>
          <w:rFonts w:ascii="Times New Roman" w:eastAsia="Times New Roman" w:hAnsi="Times New Roman" w:cs="Times New Roman"/>
          <w:sz w:val="28"/>
          <w:szCs w:val="28"/>
          <w:lang w:eastAsia="ru-RU"/>
        </w:rPr>
        <w:t>трудоустройство;</w:t>
      </w:r>
    </w:p>
    <w:p w:rsidR="00D20D87" w:rsidRPr="004106DA" w:rsidRDefault="00D20D8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построение конструктивных взаимоотно</w:t>
      </w:r>
      <w:r w:rsidR="004106DA">
        <w:rPr>
          <w:rFonts w:ascii="Times New Roman" w:eastAsia="Times New Roman" w:hAnsi="Times New Roman" w:cs="Times New Roman"/>
          <w:sz w:val="28"/>
          <w:szCs w:val="28"/>
          <w:lang w:eastAsia="ru-RU"/>
        </w:rPr>
        <w:t>шений с ровесниками и взрослыми, работодателями;</w:t>
      </w:r>
    </w:p>
    <w:p w:rsidR="00D20D87" w:rsidRPr="004106DA" w:rsidRDefault="00D20D8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w:t>
      </w:r>
      <w:r w:rsid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получение и обустройство своего жилья;</w:t>
      </w:r>
    </w:p>
    <w:p w:rsidR="00D20D87" w:rsidRPr="004106DA" w:rsidRDefault="00D20D8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ведение домашнего хозяйства;</w:t>
      </w:r>
    </w:p>
    <w:p w:rsidR="00034972" w:rsidRPr="004106DA" w:rsidRDefault="00D20D8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распределение денежных средств.</w:t>
      </w:r>
    </w:p>
    <w:p w:rsidR="00B601CA" w:rsidRPr="004106DA" w:rsidRDefault="00B601CA"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Из анализа существующих проблем </w:t>
      </w:r>
      <w:r w:rsidR="00653AD4" w:rsidRPr="004106DA">
        <w:rPr>
          <w:rFonts w:ascii="Times New Roman" w:eastAsia="Times New Roman" w:hAnsi="Times New Roman" w:cs="Times New Roman"/>
          <w:sz w:val="28"/>
          <w:szCs w:val="28"/>
          <w:lang w:eastAsia="ru-RU"/>
        </w:rPr>
        <w:t>возникла необходимость в создании комплексной программы по системе постинтернатного сопровождения в процессе получения выпускниками профессионального образования и при первичном трудоустройстве «Мы вместе с вами».</w:t>
      </w:r>
      <w:r w:rsidR="00F82D5C" w:rsidRPr="004106DA">
        <w:rPr>
          <w:rFonts w:ascii="Times New Roman" w:eastAsia="Times New Roman" w:hAnsi="Times New Roman" w:cs="Times New Roman"/>
          <w:sz w:val="28"/>
          <w:szCs w:val="28"/>
          <w:lang w:eastAsia="ru-RU"/>
        </w:rPr>
        <w:t xml:space="preserve"> </w:t>
      </w:r>
      <w:r w:rsidR="004106DA">
        <w:rPr>
          <w:rFonts w:ascii="Times New Roman" w:eastAsia="Times New Roman" w:hAnsi="Times New Roman" w:cs="Times New Roman"/>
          <w:sz w:val="28"/>
          <w:szCs w:val="28"/>
          <w:lang w:eastAsia="ru-RU"/>
        </w:rPr>
        <w:t>Как правило, решение всех проблем взаимосвязано и одна проблемы не может быть «рафинирована».</w:t>
      </w:r>
    </w:p>
    <w:p w:rsidR="008917C3" w:rsidRPr="004106DA" w:rsidRDefault="00D20D8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Для более эффективной реабилитации детей, находившихся до совершеннолетия на полном государственном обеспечении и высокого уровня социализации личности в социуме необходим системный подход к организации последующей постинтернатной адаптации этой категории граждан при их вступлении в самостоятельную жизнь. </w:t>
      </w:r>
      <w:r w:rsidR="004D0A17" w:rsidRPr="004106DA">
        <w:rPr>
          <w:rFonts w:ascii="Times New Roman" w:eastAsia="Times New Roman" w:hAnsi="Times New Roman" w:cs="Times New Roman"/>
          <w:sz w:val="28"/>
          <w:szCs w:val="28"/>
          <w:lang w:eastAsia="ru-RU"/>
        </w:rPr>
        <w:t xml:space="preserve">Подготовка к самостоятельной жизни должна начинаться еще в стенах </w:t>
      </w:r>
      <w:r w:rsidR="00BB4851" w:rsidRPr="004106DA">
        <w:rPr>
          <w:rFonts w:ascii="Times New Roman" w:eastAsia="Times New Roman" w:hAnsi="Times New Roman" w:cs="Times New Roman"/>
          <w:sz w:val="28"/>
          <w:szCs w:val="28"/>
          <w:lang w:eastAsia="ru-RU"/>
        </w:rPr>
        <w:t xml:space="preserve">интернатного учреждения, в которое </w:t>
      </w:r>
      <w:r w:rsidR="004D0A17" w:rsidRPr="004106DA">
        <w:rPr>
          <w:rFonts w:ascii="Times New Roman" w:eastAsia="Times New Roman" w:hAnsi="Times New Roman" w:cs="Times New Roman"/>
          <w:sz w:val="28"/>
          <w:szCs w:val="28"/>
          <w:lang w:eastAsia="ru-RU"/>
        </w:rPr>
        <w:t xml:space="preserve">попал ребенок. </w:t>
      </w:r>
    </w:p>
    <w:p w:rsidR="008917C3" w:rsidRPr="004106DA" w:rsidRDefault="004D0A1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Целесообразность решения проблемы постинтернатного сопровождения детей-сирот и детей, оставшихся без попечения родителей, и лиц из их числа обусловлена следующими причинами: </w:t>
      </w:r>
    </w:p>
    <w:p w:rsidR="008917C3" w:rsidRPr="004106DA" w:rsidRDefault="004D0A1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высокая социальная значимость проблемы: от уровня подготовки детей-сирот и детей, оставшихся без попечения родителей, к самостоятельной жизни зависит успешность их жизнеустройства;</w:t>
      </w:r>
    </w:p>
    <w:p w:rsidR="008917C3" w:rsidRPr="004106DA" w:rsidRDefault="004D0A1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инновационный характер проблемы: для ее решения потребуется выработка новых форм и механизмов социальной адаптации и постинтернатного сопровождения выпускников детских домов и школ-интернатов;</w:t>
      </w:r>
    </w:p>
    <w:p w:rsidR="004D0A17" w:rsidRPr="004106DA" w:rsidRDefault="004D0A1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комплексность проблемы: потребуется решение различных задач правового, организационного, кадрового, финансового и информационного характера; реализация соответствующего комплекса мероприятий;</w:t>
      </w:r>
    </w:p>
    <w:p w:rsidR="008917C3" w:rsidRPr="004106DA" w:rsidRDefault="008917C3" w:rsidP="004106DA">
      <w:pPr>
        <w:spacing w:after="0"/>
        <w:ind w:firstLine="709"/>
        <w:jc w:val="both"/>
        <w:rPr>
          <w:rFonts w:ascii="Times New Roman" w:eastAsia="Times New Roman" w:hAnsi="Times New Roman" w:cs="Times New Roman"/>
          <w:sz w:val="28"/>
          <w:szCs w:val="28"/>
          <w:lang w:eastAsia="ru-RU"/>
        </w:rPr>
      </w:pPr>
    </w:p>
    <w:p w:rsidR="00897501" w:rsidRPr="004106DA" w:rsidRDefault="004D0A17" w:rsidP="00897501">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lastRenderedPageBreak/>
        <w:t>- межведомственный характер проблемы: для ее решения потребуется межведомственное взаимодействие органов исполнительной власти области, органов опеки и попечительства, учреждений, организаций, общественных объединений.</w:t>
      </w:r>
    </w:p>
    <w:p w:rsidR="008917C3" w:rsidRPr="004106DA" w:rsidRDefault="004D0A17" w:rsidP="004106DA">
      <w:pPr>
        <w:spacing w:after="0"/>
        <w:ind w:firstLine="708"/>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Программа</w:t>
      </w:r>
      <w:r w:rsidR="00BB4851" w:rsidRPr="004106DA">
        <w:rPr>
          <w:rFonts w:ascii="Times New Roman" w:eastAsia="Times New Roman" w:hAnsi="Times New Roman" w:cs="Times New Roman"/>
          <w:sz w:val="28"/>
          <w:szCs w:val="28"/>
          <w:lang w:eastAsia="ru-RU"/>
        </w:rPr>
        <w:t xml:space="preserve"> постинтернатного сопровождения и адаптации выпускников  «Мы вместе с вами» </w:t>
      </w:r>
      <w:r w:rsidRPr="004106DA">
        <w:rPr>
          <w:rFonts w:ascii="Times New Roman" w:eastAsia="Times New Roman" w:hAnsi="Times New Roman" w:cs="Times New Roman"/>
          <w:sz w:val="28"/>
          <w:szCs w:val="28"/>
          <w:lang w:eastAsia="ru-RU"/>
        </w:rPr>
        <w:t xml:space="preserve"> разработана с учетом следующих </w:t>
      </w:r>
      <w:r w:rsidRPr="001D12CA">
        <w:rPr>
          <w:rFonts w:ascii="Times New Roman" w:eastAsia="Times New Roman" w:hAnsi="Times New Roman" w:cs="Times New Roman"/>
          <w:b/>
          <w:sz w:val="28"/>
          <w:szCs w:val="28"/>
          <w:lang w:eastAsia="ru-RU"/>
        </w:rPr>
        <w:t>нормативно - правовых документов:</w:t>
      </w:r>
    </w:p>
    <w:p w:rsidR="008917C3" w:rsidRPr="004106DA" w:rsidRDefault="00C62BF2"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Закон Ярославской области от 19.12.2008 № 65-з «Социальный кодекс Ярославской области»;</w:t>
      </w:r>
    </w:p>
    <w:p w:rsidR="008917C3" w:rsidRPr="004106DA" w:rsidRDefault="00C62BF2"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Закон Ярославской области от 09.11.2007 № 85-з « О порядке и условиях предоставления жилых помещений специализированного жилищного фонда Ярославской области»;</w:t>
      </w:r>
    </w:p>
    <w:p w:rsidR="008917C3" w:rsidRPr="004106DA" w:rsidRDefault="00C62BF2"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Постановление Правительства Ярославской области от 31.01.2014 № 84-п «О порядке назначения и выплаты компенсации расходов детей-сирот и детей, оставшихся без попечения родителей, лиц из числа детей-сирот и детей, оставшихся без попечения родителей по договору найма (поднайма) жилых помещений»;</w:t>
      </w:r>
    </w:p>
    <w:p w:rsidR="008917C3" w:rsidRPr="004106DA" w:rsidRDefault="00C62BF2" w:rsidP="004106DA">
      <w:pPr>
        <w:spacing w:after="0"/>
        <w:ind w:firstLine="709"/>
        <w:jc w:val="both"/>
        <w:rPr>
          <w:rFonts w:ascii="Times New Roman" w:hAnsi="Times New Roman" w:cs="Times New Roman"/>
          <w:sz w:val="28"/>
          <w:szCs w:val="28"/>
        </w:rPr>
      </w:pPr>
      <w:r w:rsidRPr="004106DA">
        <w:rPr>
          <w:rFonts w:ascii="Times New Roman" w:eastAsia="Times New Roman" w:hAnsi="Times New Roman" w:cs="Times New Roman"/>
          <w:sz w:val="28"/>
          <w:szCs w:val="28"/>
          <w:lang w:eastAsia="ru-RU"/>
        </w:rPr>
        <w:t xml:space="preserve">- Постановление Правительства Ярославской области от 09.12.2013   </w:t>
      </w:r>
      <w:r w:rsidRPr="004106DA">
        <w:rPr>
          <w:rFonts w:ascii="Times New Roman" w:hAnsi="Times New Roman" w:cs="Times New Roman"/>
          <w:sz w:val="28"/>
          <w:szCs w:val="28"/>
        </w:rPr>
        <w:t>№ 1601-П «Об утверждении порядка выявления обстоятельств, свидетельствующих о необходимости оказания лицам из числа детей-сирот и</w:t>
      </w:r>
      <w:r w:rsidR="008917C3" w:rsidRPr="004106DA">
        <w:rPr>
          <w:rFonts w:ascii="Times New Roman" w:hAnsi="Times New Roman" w:cs="Times New Roman"/>
          <w:sz w:val="28"/>
          <w:szCs w:val="28"/>
        </w:rPr>
        <w:t xml:space="preserve"> </w:t>
      </w:r>
      <w:r w:rsidRPr="004106DA">
        <w:rPr>
          <w:rFonts w:ascii="Times New Roman" w:hAnsi="Times New Roman" w:cs="Times New Roman"/>
          <w:sz w:val="28"/>
          <w:szCs w:val="28"/>
        </w:rPr>
        <w:t>детей, оставшихся без попечения родителей, содействия в преодолении трудной жизненной ситуации»</w:t>
      </w:r>
      <w:r w:rsidR="000273E5" w:rsidRPr="004106DA">
        <w:rPr>
          <w:rFonts w:ascii="Times New Roman" w:hAnsi="Times New Roman" w:cs="Times New Roman"/>
          <w:sz w:val="28"/>
          <w:szCs w:val="28"/>
        </w:rPr>
        <w:t>;</w:t>
      </w:r>
    </w:p>
    <w:p w:rsidR="008917C3" w:rsidRPr="004106DA" w:rsidRDefault="004D0A1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Постановление Правительства Ярославской области от 12.04.2012</w:t>
      </w:r>
      <w:r w:rsidR="000273E5" w:rsidRPr="004106DA">
        <w:rPr>
          <w:rFonts w:ascii="Times New Roman" w:eastAsia="Times New Roman" w:hAnsi="Times New Roman" w:cs="Times New Roman"/>
          <w:sz w:val="28"/>
          <w:szCs w:val="28"/>
          <w:lang w:eastAsia="ru-RU"/>
        </w:rPr>
        <w:t xml:space="preserve"> № 313-п  « Об утверждении порядка формирования служб постинтернатного сопровождения лиц из числа детей-сирот и детей, оставшихся без попечения родителей»</w:t>
      </w:r>
      <w:r w:rsidRPr="004106DA">
        <w:rPr>
          <w:rFonts w:ascii="Times New Roman" w:eastAsia="Times New Roman" w:hAnsi="Times New Roman" w:cs="Times New Roman"/>
          <w:sz w:val="28"/>
          <w:szCs w:val="28"/>
          <w:lang w:eastAsia="ru-RU"/>
        </w:rPr>
        <w:t>;</w:t>
      </w:r>
    </w:p>
    <w:p w:rsidR="008917C3" w:rsidRPr="004106DA" w:rsidRDefault="004D0A1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Приказ Департамента образования Ярославской области от 15.07.2014 № 447/01-03 «О создании службы постинтернатного сопровождения лиц из числа детей-сирот и детей, оставшихся без попечения родителей»;</w:t>
      </w:r>
    </w:p>
    <w:p w:rsidR="008917C3" w:rsidRPr="004106DA" w:rsidRDefault="004D0A1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Приказ Департамента труда и социальной поддержки населения ЯО от 30.01.2009 № 2 </w:t>
      </w:r>
      <w:r w:rsidR="00C62BF2" w:rsidRPr="004106DA">
        <w:rPr>
          <w:rFonts w:ascii="Times New Roman" w:eastAsia="Times New Roman" w:hAnsi="Times New Roman" w:cs="Times New Roman"/>
          <w:sz w:val="28"/>
          <w:szCs w:val="28"/>
          <w:lang w:eastAsia="ru-RU"/>
        </w:rPr>
        <w:t>«Об утверждении порядка оказания социальной помощи»;</w:t>
      </w:r>
    </w:p>
    <w:p w:rsidR="008917C3" w:rsidRPr="004106DA" w:rsidRDefault="004D0A17"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Устав детского дома</w:t>
      </w:r>
      <w:r w:rsidR="00852F72" w:rsidRPr="004106DA">
        <w:rPr>
          <w:rFonts w:ascii="Times New Roman" w:eastAsia="Times New Roman" w:hAnsi="Times New Roman" w:cs="Times New Roman"/>
          <w:sz w:val="28"/>
          <w:szCs w:val="28"/>
          <w:lang w:eastAsia="ru-RU"/>
        </w:rPr>
        <w:t>;</w:t>
      </w:r>
    </w:p>
    <w:p w:rsidR="008917C3" w:rsidRPr="004106DA" w:rsidRDefault="00852F72"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Положение о службе постинтернатного сопровождения лиц из числа детей-сирот и детей, оставшихся без попечения родителей;</w:t>
      </w:r>
    </w:p>
    <w:p w:rsidR="008917C3" w:rsidRPr="004106DA" w:rsidRDefault="000273E5" w:rsidP="004106DA">
      <w:pPr>
        <w:shd w:val="clear" w:color="auto" w:fill="FFFFFF"/>
        <w:spacing w:after="0"/>
        <w:ind w:firstLine="709"/>
        <w:jc w:val="both"/>
        <w:rPr>
          <w:rFonts w:ascii="Times New Roman" w:eastAsia="Times New Roman" w:hAnsi="Times New Roman" w:cs="Times New Roman"/>
          <w:sz w:val="28"/>
          <w:szCs w:val="28"/>
          <w:lang w:eastAsia="ru-RU"/>
        </w:rPr>
      </w:pPr>
      <w:r w:rsidRPr="001D12CA">
        <w:rPr>
          <w:rFonts w:ascii="Times New Roman" w:eastAsia="Times New Roman" w:hAnsi="Times New Roman" w:cs="Times New Roman"/>
          <w:b/>
          <w:iCs/>
          <w:sz w:val="28"/>
          <w:szCs w:val="28"/>
          <w:lang w:eastAsia="ru-RU"/>
        </w:rPr>
        <w:t>Цель</w:t>
      </w:r>
      <w:r w:rsidR="004106DA" w:rsidRPr="001D12CA">
        <w:rPr>
          <w:rFonts w:ascii="Times New Roman" w:eastAsia="Times New Roman" w:hAnsi="Times New Roman" w:cs="Times New Roman"/>
          <w:b/>
          <w:iCs/>
          <w:sz w:val="28"/>
          <w:szCs w:val="28"/>
          <w:lang w:eastAsia="ru-RU"/>
        </w:rPr>
        <w:t xml:space="preserve"> программы</w:t>
      </w:r>
      <w:r w:rsidRPr="001D12CA">
        <w:rPr>
          <w:rFonts w:ascii="Times New Roman" w:eastAsia="Times New Roman" w:hAnsi="Times New Roman" w:cs="Times New Roman"/>
          <w:b/>
          <w:iCs/>
          <w:sz w:val="28"/>
          <w:szCs w:val="28"/>
          <w:lang w:eastAsia="ru-RU"/>
        </w:rPr>
        <w:t>:</w:t>
      </w:r>
      <w:r w:rsidRPr="004106DA">
        <w:rPr>
          <w:rFonts w:ascii="Times New Roman" w:eastAsia="Times New Roman" w:hAnsi="Times New Roman" w:cs="Times New Roman"/>
          <w:sz w:val="28"/>
          <w:szCs w:val="28"/>
          <w:lang w:eastAsia="ru-RU"/>
        </w:rPr>
        <w:t xml:space="preserve"> создание эффективной системы социальной адаптации и постинтернатного сопровождения лиц из числа детей-сирот и детей, ост</w:t>
      </w:r>
      <w:r w:rsidR="00202B83" w:rsidRPr="004106DA">
        <w:rPr>
          <w:rFonts w:ascii="Times New Roman" w:eastAsia="Times New Roman" w:hAnsi="Times New Roman" w:cs="Times New Roman"/>
          <w:sz w:val="28"/>
          <w:szCs w:val="28"/>
          <w:lang w:eastAsia="ru-RU"/>
        </w:rPr>
        <w:t xml:space="preserve">авшихся без попечения родителей, организация индивидуального сопровождения в период получения ими профессионального образования и </w:t>
      </w:r>
      <w:r w:rsidR="00202B83" w:rsidRPr="004106DA">
        <w:rPr>
          <w:rFonts w:ascii="Times New Roman" w:eastAsia="Times New Roman" w:hAnsi="Times New Roman" w:cs="Times New Roman"/>
          <w:sz w:val="28"/>
          <w:szCs w:val="28"/>
          <w:lang w:eastAsia="ru-RU"/>
        </w:rPr>
        <w:lastRenderedPageBreak/>
        <w:t>при первичном трудоустройстве для успешной социализации и интеграции в общество.</w:t>
      </w:r>
    </w:p>
    <w:p w:rsidR="008917C3" w:rsidRPr="001D12CA" w:rsidRDefault="000273E5" w:rsidP="004106DA">
      <w:pPr>
        <w:spacing w:after="0"/>
        <w:ind w:firstLine="709"/>
        <w:jc w:val="both"/>
        <w:rPr>
          <w:rFonts w:ascii="Times New Roman" w:eastAsia="Times New Roman" w:hAnsi="Times New Roman" w:cs="Times New Roman"/>
          <w:b/>
          <w:iCs/>
          <w:sz w:val="28"/>
          <w:szCs w:val="28"/>
          <w:lang w:eastAsia="ru-RU"/>
        </w:rPr>
      </w:pPr>
      <w:r w:rsidRPr="001D12CA">
        <w:rPr>
          <w:rFonts w:ascii="Times New Roman" w:eastAsia="Times New Roman" w:hAnsi="Times New Roman" w:cs="Times New Roman"/>
          <w:b/>
          <w:iCs/>
          <w:sz w:val="28"/>
          <w:szCs w:val="28"/>
          <w:lang w:eastAsia="ru-RU"/>
        </w:rPr>
        <w:t>Задачи:</w:t>
      </w:r>
    </w:p>
    <w:p w:rsidR="000273E5" w:rsidRPr="004106DA" w:rsidRDefault="000273E5" w:rsidP="004106DA">
      <w:pPr>
        <w:numPr>
          <w:ilvl w:val="0"/>
          <w:numId w:val="14"/>
        </w:numPr>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Подготовка воспитанников </w:t>
      </w:r>
      <w:r w:rsidR="00202B83" w:rsidRPr="004106DA">
        <w:rPr>
          <w:rFonts w:ascii="Times New Roman" w:eastAsia="Times New Roman" w:hAnsi="Times New Roman" w:cs="Times New Roman"/>
          <w:sz w:val="28"/>
          <w:szCs w:val="28"/>
          <w:lang w:eastAsia="ru-RU"/>
        </w:rPr>
        <w:t xml:space="preserve">детских домов </w:t>
      </w:r>
      <w:r w:rsidRPr="004106DA">
        <w:rPr>
          <w:rFonts w:ascii="Times New Roman" w:eastAsia="Times New Roman" w:hAnsi="Times New Roman" w:cs="Times New Roman"/>
          <w:sz w:val="28"/>
          <w:szCs w:val="28"/>
          <w:lang w:eastAsia="ru-RU"/>
        </w:rPr>
        <w:t xml:space="preserve">к самостоятельной жизни; </w:t>
      </w:r>
    </w:p>
    <w:p w:rsidR="008917C3" w:rsidRPr="004106DA" w:rsidRDefault="000273E5" w:rsidP="004106DA">
      <w:pPr>
        <w:numPr>
          <w:ilvl w:val="0"/>
          <w:numId w:val="14"/>
        </w:numPr>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Развитие новых форм и технологий деятельности по постинтернатной адаптации и сопровождению;</w:t>
      </w:r>
    </w:p>
    <w:p w:rsidR="000273E5" w:rsidRPr="004106DA" w:rsidRDefault="000273E5" w:rsidP="004106DA">
      <w:pPr>
        <w:numPr>
          <w:ilvl w:val="0"/>
          <w:numId w:val="14"/>
        </w:numPr>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Обеспечение психолого-педагогического сопровождения и социально-правовой поддержки выпускников;</w:t>
      </w:r>
    </w:p>
    <w:p w:rsidR="008917C3" w:rsidRPr="004106DA" w:rsidRDefault="004106DA" w:rsidP="004106DA">
      <w:pPr>
        <w:tabs>
          <w:tab w:val="left" w:pos="993"/>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202B83" w:rsidRPr="004106DA">
        <w:rPr>
          <w:rFonts w:ascii="Times New Roman" w:eastAsia="Times New Roman" w:hAnsi="Times New Roman" w:cs="Times New Roman"/>
          <w:sz w:val="28"/>
          <w:szCs w:val="28"/>
          <w:lang w:eastAsia="ru-RU"/>
        </w:rPr>
        <w:t>Оказание помощи выпускникам в получении профессии и трудоустройстве.</w:t>
      </w:r>
    </w:p>
    <w:p w:rsidR="008917C3" w:rsidRPr="004106DA" w:rsidRDefault="00202B83" w:rsidP="004106DA">
      <w:pPr>
        <w:numPr>
          <w:ilvl w:val="0"/>
          <w:numId w:val="14"/>
        </w:numPr>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Подготовка  к семейной жизни и профилактика «вторичного» сиротства.</w:t>
      </w:r>
    </w:p>
    <w:p w:rsidR="008917C3" w:rsidRPr="004106DA" w:rsidRDefault="000273E5" w:rsidP="004106DA">
      <w:pPr>
        <w:numPr>
          <w:ilvl w:val="0"/>
          <w:numId w:val="14"/>
        </w:numPr>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Организация системы учета выпускников и оценки эффективности работы по постинтернатному сопровождению детей-сирот и детей, оставшихся без попечения родителей;</w:t>
      </w:r>
    </w:p>
    <w:p w:rsidR="000273E5" w:rsidRPr="004106DA" w:rsidRDefault="000273E5" w:rsidP="004106DA">
      <w:pPr>
        <w:numPr>
          <w:ilvl w:val="0"/>
          <w:numId w:val="14"/>
        </w:numPr>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Повышение квалификации специалистов, занимающихся социальной адаптацией и постинтернатным сопровождением детей-сирот и детей, оставшихся без попечения родителей;</w:t>
      </w:r>
    </w:p>
    <w:p w:rsidR="008917C3" w:rsidRPr="004106DA" w:rsidRDefault="000273E5" w:rsidP="004106DA">
      <w:pPr>
        <w:numPr>
          <w:ilvl w:val="0"/>
          <w:numId w:val="14"/>
        </w:numPr>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Информационная поддержка программы социальной адаптации и постинтернатного сопровождения детей-сирот и детей, оставшихся без попечения родителей</w:t>
      </w:r>
      <w:r w:rsidR="00202B83" w:rsidRPr="004106DA">
        <w:rPr>
          <w:rFonts w:ascii="Times New Roman" w:eastAsia="Times New Roman" w:hAnsi="Times New Roman" w:cs="Times New Roman"/>
          <w:sz w:val="28"/>
          <w:szCs w:val="28"/>
          <w:lang w:eastAsia="ru-RU"/>
        </w:rPr>
        <w:t>.</w:t>
      </w:r>
    </w:p>
    <w:p w:rsidR="008917C3" w:rsidRPr="001D12CA" w:rsidRDefault="000273E5" w:rsidP="004106DA">
      <w:pPr>
        <w:spacing w:after="0"/>
        <w:ind w:firstLine="709"/>
        <w:jc w:val="both"/>
        <w:rPr>
          <w:rFonts w:ascii="Times New Roman" w:eastAsia="Times New Roman" w:hAnsi="Times New Roman" w:cs="Times New Roman"/>
          <w:b/>
          <w:bCs/>
          <w:iCs/>
          <w:sz w:val="28"/>
          <w:szCs w:val="28"/>
          <w:lang w:eastAsia="ru-RU"/>
        </w:rPr>
      </w:pPr>
      <w:r w:rsidRPr="001D12CA">
        <w:rPr>
          <w:rFonts w:ascii="Times New Roman" w:eastAsia="Times New Roman" w:hAnsi="Times New Roman" w:cs="Times New Roman"/>
          <w:b/>
          <w:bCs/>
          <w:iCs/>
          <w:sz w:val="28"/>
          <w:szCs w:val="28"/>
          <w:lang w:eastAsia="ru-RU"/>
        </w:rPr>
        <w:t>Условия реализации программы:</w:t>
      </w:r>
    </w:p>
    <w:p w:rsidR="008917C3" w:rsidRPr="004106DA" w:rsidRDefault="000273E5" w:rsidP="004106DA">
      <w:pPr>
        <w:spacing w:after="0"/>
        <w:ind w:firstLine="709"/>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1.Подбор</w:t>
      </w:r>
      <w:r w:rsidR="00781C83" w:rsidRP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специалистов.</w:t>
      </w:r>
    </w:p>
    <w:p w:rsidR="008917C3" w:rsidRPr="004106DA" w:rsidRDefault="000273E5" w:rsidP="004106DA">
      <w:pPr>
        <w:spacing w:after="0"/>
        <w:ind w:firstLine="709"/>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2. Разнообразие видов деятельности.</w:t>
      </w:r>
    </w:p>
    <w:p w:rsidR="008917C3" w:rsidRPr="004106DA" w:rsidRDefault="000273E5" w:rsidP="004106DA">
      <w:pPr>
        <w:spacing w:after="0"/>
        <w:ind w:firstLine="709"/>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3. Использование приемов и средств с учетом индивидуальных особенностей выпускников </w:t>
      </w:r>
    </w:p>
    <w:p w:rsidR="008917C3" w:rsidRPr="004106DA" w:rsidRDefault="000273E5"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4.Методическое обеспечение программы. </w:t>
      </w:r>
    </w:p>
    <w:p w:rsidR="008917C3" w:rsidRPr="004106DA" w:rsidRDefault="000273E5"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5. Материально-техническое обеспечение. </w:t>
      </w:r>
    </w:p>
    <w:p w:rsidR="008917C3" w:rsidRPr="004106DA" w:rsidRDefault="000273E5"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6. Создание со</w:t>
      </w:r>
      <w:r w:rsidR="0092585C" w:rsidRPr="004106DA">
        <w:rPr>
          <w:rFonts w:ascii="Times New Roman" w:eastAsia="Times New Roman" w:hAnsi="Times New Roman" w:cs="Times New Roman"/>
          <w:sz w:val="28"/>
          <w:szCs w:val="28"/>
          <w:lang w:eastAsia="ru-RU"/>
        </w:rPr>
        <w:t>циально-помогающей сети.</w:t>
      </w:r>
    </w:p>
    <w:p w:rsidR="008917C3" w:rsidRPr="001D12CA" w:rsidRDefault="00852F72" w:rsidP="004D4403">
      <w:pPr>
        <w:spacing w:after="0"/>
        <w:ind w:firstLine="709"/>
        <w:jc w:val="both"/>
        <w:rPr>
          <w:rFonts w:ascii="Times New Roman" w:eastAsia="Times New Roman" w:hAnsi="Times New Roman" w:cs="Times New Roman"/>
          <w:b/>
          <w:bCs/>
          <w:iCs/>
          <w:sz w:val="28"/>
          <w:szCs w:val="28"/>
          <w:lang w:eastAsia="ru-RU"/>
        </w:rPr>
      </w:pPr>
      <w:r w:rsidRPr="001D12CA">
        <w:rPr>
          <w:rFonts w:ascii="Times New Roman" w:eastAsia="Times New Roman" w:hAnsi="Times New Roman" w:cs="Times New Roman"/>
          <w:b/>
          <w:bCs/>
          <w:iCs/>
          <w:sz w:val="28"/>
          <w:szCs w:val="28"/>
          <w:lang w:eastAsia="ru-RU"/>
        </w:rPr>
        <w:t xml:space="preserve">Направления </w:t>
      </w:r>
      <w:r w:rsidR="000273E5" w:rsidRPr="001D12CA">
        <w:rPr>
          <w:rFonts w:ascii="Times New Roman" w:eastAsia="Times New Roman" w:hAnsi="Times New Roman" w:cs="Times New Roman"/>
          <w:b/>
          <w:bCs/>
          <w:iCs/>
          <w:sz w:val="28"/>
          <w:szCs w:val="28"/>
          <w:lang w:eastAsia="ru-RU"/>
        </w:rPr>
        <w:t xml:space="preserve">работы </w:t>
      </w:r>
    </w:p>
    <w:p w:rsidR="00BF43B5" w:rsidRPr="004D4403" w:rsidRDefault="000273E5" w:rsidP="004D4403">
      <w:pPr>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Патронаж и знакомство с выпускниками, с целью выявления нуждаемости в конкретных видах услуг (социально-педагогических, социально-медицинских, социально-психологических, экономических, правовых).</w:t>
      </w:r>
    </w:p>
    <w:p w:rsidR="00BF43B5" w:rsidRPr="004D4403" w:rsidRDefault="000273E5" w:rsidP="004D4403">
      <w:pPr>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Анкетирование выпускников.</w:t>
      </w:r>
    </w:p>
    <w:p w:rsidR="00BF43B5" w:rsidRPr="004D4403" w:rsidRDefault="000273E5" w:rsidP="004D4403">
      <w:pPr>
        <w:numPr>
          <w:ilvl w:val="0"/>
          <w:numId w:val="16"/>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Разработка</w:t>
      </w:r>
      <w:r w:rsidR="0092585C" w:rsidRPr="004106DA">
        <w:rPr>
          <w:rFonts w:ascii="Times New Roman" w:eastAsia="Times New Roman" w:hAnsi="Times New Roman" w:cs="Times New Roman"/>
          <w:sz w:val="28"/>
          <w:szCs w:val="28"/>
          <w:lang w:eastAsia="ru-RU"/>
        </w:rPr>
        <w:t xml:space="preserve"> индивидуального маршрута сопровождения исходя из выявленных проблем.</w:t>
      </w:r>
    </w:p>
    <w:p w:rsidR="000273E5" w:rsidRPr="004106DA" w:rsidRDefault="0092585C" w:rsidP="004106DA">
      <w:pPr>
        <w:numPr>
          <w:ilvl w:val="0"/>
          <w:numId w:val="16"/>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Консультирование </w:t>
      </w:r>
      <w:r w:rsidR="000273E5" w:rsidRPr="004106DA">
        <w:rPr>
          <w:rFonts w:ascii="Times New Roman" w:eastAsia="Times New Roman" w:hAnsi="Times New Roman" w:cs="Times New Roman"/>
          <w:sz w:val="28"/>
          <w:szCs w:val="28"/>
          <w:lang w:eastAsia="ru-RU"/>
        </w:rPr>
        <w:t>по</w:t>
      </w:r>
      <w:r w:rsidR="000273E5" w:rsidRPr="004106DA">
        <w:rPr>
          <w:rFonts w:ascii="Times New Roman" w:eastAsia="Times New Roman" w:hAnsi="Times New Roman" w:cs="Times New Roman"/>
          <w:sz w:val="28"/>
          <w:szCs w:val="28"/>
          <w:u w:val="single"/>
          <w:lang w:eastAsia="ru-RU"/>
        </w:rPr>
        <w:t xml:space="preserve"> </w:t>
      </w:r>
      <w:r w:rsidR="000273E5" w:rsidRPr="004106DA">
        <w:rPr>
          <w:rFonts w:ascii="Times New Roman" w:eastAsia="Times New Roman" w:hAnsi="Times New Roman" w:cs="Times New Roman"/>
          <w:sz w:val="28"/>
          <w:szCs w:val="28"/>
          <w:lang w:eastAsia="ru-RU"/>
        </w:rPr>
        <w:t>интересующим вопросам.</w:t>
      </w:r>
    </w:p>
    <w:p w:rsidR="00BF43B5" w:rsidRPr="004106DA" w:rsidRDefault="00BF43B5" w:rsidP="004106DA">
      <w:pPr>
        <w:tabs>
          <w:tab w:val="left" w:pos="993"/>
        </w:tabs>
        <w:spacing w:after="0"/>
        <w:ind w:left="709"/>
        <w:jc w:val="both"/>
        <w:rPr>
          <w:rFonts w:ascii="Times New Roman" w:eastAsia="Times New Roman" w:hAnsi="Times New Roman" w:cs="Times New Roman"/>
          <w:sz w:val="28"/>
          <w:szCs w:val="28"/>
          <w:lang w:eastAsia="ru-RU"/>
        </w:rPr>
      </w:pPr>
    </w:p>
    <w:p w:rsidR="00BF43B5" w:rsidRPr="004D4403" w:rsidRDefault="000273E5" w:rsidP="004D4403">
      <w:pPr>
        <w:numPr>
          <w:ilvl w:val="0"/>
          <w:numId w:val="16"/>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lastRenderedPageBreak/>
        <w:t>Индивидуальное консультирование: в вопросах, связанных с правом граждан на социальное обслуживание, правовая культура родителей, ориентирование семей на здоровый образ жизни.</w:t>
      </w:r>
    </w:p>
    <w:p w:rsidR="00BF43B5" w:rsidRPr="004D4403" w:rsidRDefault="000273E5" w:rsidP="004D4403">
      <w:pPr>
        <w:numPr>
          <w:ilvl w:val="0"/>
          <w:numId w:val="16"/>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Индивидуальные беседы, консультирования, психокоррекция </w:t>
      </w:r>
      <w:r w:rsidR="0092585C" w:rsidRPr="004106DA">
        <w:rPr>
          <w:rFonts w:ascii="Times New Roman" w:eastAsia="Times New Roman" w:hAnsi="Times New Roman" w:cs="Times New Roman"/>
          <w:sz w:val="28"/>
          <w:szCs w:val="28"/>
          <w:lang w:eastAsia="ru-RU"/>
        </w:rPr>
        <w:t>с участием психолога.</w:t>
      </w:r>
    </w:p>
    <w:p w:rsidR="00BF43B5" w:rsidRPr="004D4403" w:rsidRDefault="000273E5" w:rsidP="004D4403">
      <w:pPr>
        <w:numPr>
          <w:ilvl w:val="0"/>
          <w:numId w:val="16"/>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Оказание помощи в оформлении пособий, с</w:t>
      </w:r>
      <w:r w:rsidR="0092585C" w:rsidRPr="004106DA">
        <w:rPr>
          <w:rFonts w:ascii="Times New Roman" w:eastAsia="Times New Roman" w:hAnsi="Times New Roman" w:cs="Times New Roman"/>
          <w:sz w:val="28"/>
          <w:szCs w:val="28"/>
          <w:lang w:eastAsia="ru-RU"/>
        </w:rPr>
        <w:t xml:space="preserve">убсидий на оплату жилья, пенсий, оформлении соглашений о рассрочке погашения долга, подготовка исковых заявлений </w:t>
      </w:r>
      <w:r w:rsidRPr="004106DA">
        <w:rPr>
          <w:rFonts w:ascii="Times New Roman" w:eastAsia="Times New Roman" w:hAnsi="Times New Roman" w:cs="Times New Roman"/>
          <w:sz w:val="28"/>
          <w:szCs w:val="28"/>
          <w:lang w:eastAsia="ru-RU"/>
        </w:rPr>
        <w:t>и т.п.</w:t>
      </w:r>
    </w:p>
    <w:p w:rsidR="00BF43B5" w:rsidRPr="004D4403" w:rsidRDefault="0092585C" w:rsidP="004D4403">
      <w:pPr>
        <w:numPr>
          <w:ilvl w:val="0"/>
          <w:numId w:val="16"/>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Участие в судебных процессах по защите прав и законных интересов.</w:t>
      </w:r>
    </w:p>
    <w:p w:rsidR="00BF43B5" w:rsidRPr="004D4403" w:rsidRDefault="0092585C" w:rsidP="004D4403">
      <w:pPr>
        <w:numPr>
          <w:ilvl w:val="0"/>
          <w:numId w:val="16"/>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Взаимодействие с учреждениями социально-помогающей сети.</w:t>
      </w:r>
    </w:p>
    <w:p w:rsidR="0092585C" w:rsidRPr="004106DA" w:rsidRDefault="0092585C" w:rsidP="004106DA">
      <w:pPr>
        <w:numPr>
          <w:ilvl w:val="0"/>
          <w:numId w:val="16"/>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Проведение консультативных совещаний с социальными педагогами учреждений профессиональн</w:t>
      </w:r>
      <w:r w:rsidR="00D36731" w:rsidRPr="004106DA">
        <w:rPr>
          <w:rFonts w:ascii="Times New Roman" w:eastAsia="Times New Roman" w:hAnsi="Times New Roman" w:cs="Times New Roman"/>
          <w:sz w:val="28"/>
          <w:szCs w:val="28"/>
          <w:lang w:eastAsia="ru-RU"/>
        </w:rPr>
        <w:t>ого образования, детских домов.</w:t>
      </w:r>
    </w:p>
    <w:p w:rsidR="008917C3" w:rsidRPr="001D12CA" w:rsidRDefault="000273E5" w:rsidP="004D4403">
      <w:pPr>
        <w:spacing w:after="0"/>
        <w:ind w:firstLine="708"/>
        <w:jc w:val="both"/>
        <w:rPr>
          <w:rFonts w:ascii="Times New Roman" w:eastAsia="Times New Roman" w:hAnsi="Times New Roman" w:cs="Times New Roman"/>
          <w:b/>
          <w:bCs/>
          <w:iCs/>
          <w:sz w:val="28"/>
          <w:szCs w:val="28"/>
          <w:lang w:eastAsia="ru-RU"/>
        </w:rPr>
      </w:pPr>
      <w:r w:rsidRPr="001D12CA">
        <w:rPr>
          <w:rFonts w:ascii="Times New Roman" w:eastAsia="Times New Roman" w:hAnsi="Times New Roman" w:cs="Times New Roman"/>
          <w:b/>
          <w:bCs/>
          <w:iCs/>
          <w:sz w:val="28"/>
          <w:szCs w:val="28"/>
          <w:lang w:eastAsia="ru-RU"/>
        </w:rPr>
        <w:t>Принципы</w:t>
      </w:r>
      <w:r w:rsidR="004D4403" w:rsidRPr="001D12CA">
        <w:rPr>
          <w:rFonts w:ascii="Times New Roman" w:eastAsia="Times New Roman" w:hAnsi="Times New Roman" w:cs="Times New Roman"/>
          <w:b/>
          <w:bCs/>
          <w:iCs/>
          <w:sz w:val="28"/>
          <w:szCs w:val="28"/>
          <w:lang w:eastAsia="ru-RU"/>
        </w:rPr>
        <w:t>:</w:t>
      </w:r>
    </w:p>
    <w:p w:rsidR="00BF43B5" w:rsidRPr="004D4403" w:rsidRDefault="000273E5" w:rsidP="004D4403">
      <w:pPr>
        <w:pStyle w:val="a3"/>
        <w:numPr>
          <w:ilvl w:val="0"/>
          <w:numId w:val="30"/>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Принцип индивидуального подхода – реализуется с учетом особенностей</w:t>
      </w:r>
      <w:r w:rsidR="00D36731" w:rsidRPr="004106DA">
        <w:rPr>
          <w:rFonts w:ascii="Times New Roman" w:eastAsia="Times New Roman" w:hAnsi="Times New Roman" w:cs="Times New Roman"/>
          <w:sz w:val="28"/>
          <w:szCs w:val="28"/>
          <w:lang w:eastAsia="ru-RU"/>
        </w:rPr>
        <w:t xml:space="preserve"> и проблем </w:t>
      </w:r>
      <w:r w:rsidRPr="004106DA">
        <w:rPr>
          <w:rFonts w:ascii="Times New Roman" w:eastAsia="Times New Roman" w:hAnsi="Times New Roman" w:cs="Times New Roman"/>
          <w:sz w:val="28"/>
          <w:szCs w:val="28"/>
          <w:lang w:eastAsia="ru-RU"/>
        </w:rPr>
        <w:t xml:space="preserve"> выпускника.</w:t>
      </w:r>
    </w:p>
    <w:p w:rsidR="00BF43B5" w:rsidRPr="004D4403" w:rsidRDefault="000273E5" w:rsidP="004D4403">
      <w:pPr>
        <w:pStyle w:val="a3"/>
        <w:numPr>
          <w:ilvl w:val="0"/>
          <w:numId w:val="30"/>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Принцип законности – предусматривает соблюдение</w:t>
      </w:r>
      <w:r w:rsidR="00D36731" w:rsidRPr="004106DA">
        <w:rPr>
          <w:rFonts w:ascii="Times New Roman" w:eastAsia="Times New Roman" w:hAnsi="Times New Roman" w:cs="Times New Roman"/>
          <w:sz w:val="28"/>
          <w:szCs w:val="28"/>
          <w:lang w:eastAsia="ru-RU"/>
        </w:rPr>
        <w:t xml:space="preserve"> прав и законных интересов в соответствии с законодательством РФ.</w:t>
      </w:r>
    </w:p>
    <w:p w:rsidR="00BF43B5" w:rsidRPr="004D4403" w:rsidRDefault="000273E5" w:rsidP="004D4403">
      <w:pPr>
        <w:pStyle w:val="a3"/>
        <w:numPr>
          <w:ilvl w:val="0"/>
          <w:numId w:val="30"/>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Принцип взаимодействия – определяет порядок работы с </w:t>
      </w:r>
      <w:r w:rsidR="00D36731" w:rsidRPr="004106DA">
        <w:rPr>
          <w:rFonts w:ascii="Times New Roman" w:eastAsia="Times New Roman" w:hAnsi="Times New Roman" w:cs="Times New Roman"/>
          <w:sz w:val="28"/>
          <w:szCs w:val="28"/>
          <w:lang w:eastAsia="ru-RU"/>
        </w:rPr>
        <w:t>органами местного самоуправления, учреждениями социально-помогающей сети.</w:t>
      </w:r>
    </w:p>
    <w:p w:rsidR="00BF43B5" w:rsidRPr="004D4403" w:rsidRDefault="000273E5" w:rsidP="004D4403">
      <w:pPr>
        <w:pStyle w:val="a3"/>
        <w:numPr>
          <w:ilvl w:val="0"/>
          <w:numId w:val="30"/>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Принцип ответственности – предполагает конкретных исполнителей поставленных целей. </w:t>
      </w:r>
    </w:p>
    <w:p w:rsidR="00BF43B5" w:rsidRPr="004D4403" w:rsidRDefault="000273E5" w:rsidP="004D4403">
      <w:pPr>
        <w:pStyle w:val="a3"/>
        <w:numPr>
          <w:ilvl w:val="0"/>
          <w:numId w:val="30"/>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Системности - определяет работу с выпускниками в системе, а не периодично. </w:t>
      </w:r>
    </w:p>
    <w:p w:rsidR="00BF43B5" w:rsidRPr="004106DA" w:rsidRDefault="00D36731" w:rsidP="004D4403">
      <w:pPr>
        <w:tabs>
          <w:tab w:val="left" w:pos="851"/>
          <w:tab w:val="left" w:pos="993"/>
        </w:tabs>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6</w:t>
      </w:r>
      <w:r w:rsidR="000273E5" w:rsidRPr="004106DA">
        <w:rPr>
          <w:rFonts w:ascii="Times New Roman" w:eastAsia="Times New Roman" w:hAnsi="Times New Roman" w:cs="Times New Roman"/>
          <w:sz w:val="28"/>
          <w:szCs w:val="28"/>
          <w:lang w:eastAsia="ru-RU"/>
        </w:rPr>
        <w:t>. Безопасности – предполагает создание доверительной атмосферы между</w:t>
      </w:r>
      <w:r w:rsidR="00BF43B5" w:rsidRPr="004106DA">
        <w:rPr>
          <w:rFonts w:ascii="Times New Roman" w:eastAsia="Times New Roman" w:hAnsi="Times New Roman" w:cs="Times New Roman"/>
          <w:sz w:val="28"/>
          <w:szCs w:val="28"/>
          <w:lang w:eastAsia="ru-RU"/>
        </w:rPr>
        <w:t xml:space="preserve"> </w:t>
      </w:r>
      <w:r w:rsidR="000273E5" w:rsidRPr="004106DA">
        <w:rPr>
          <w:rFonts w:ascii="Times New Roman" w:eastAsia="Times New Roman" w:hAnsi="Times New Roman" w:cs="Times New Roman"/>
          <w:sz w:val="28"/>
          <w:szCs w:val="28"/>
          <w:lang w:eastAsia="ru-RU"/>
        </w:rPr>
        <w:t xml:space="preserve">выпускниками и специалистами </w:t>
      </w:r>
      <w:r w:rsidRPr="004106DA">
        <w:rPr>
          <w:rFonts w:ascii="Times New Roman" w:eastAsia="Times New Roman" w:hAnsi="Times New Roman" w:cs="Times New Roman"/>
          <w:sz w:val="28"/>
          <w:szCs w:val="28"/>
          <w:lang w:eastAsia="ru-RU"/>
        </w:rPr>
        <w:t xml:space="preserve"> службы.</w:t>
      </w:r>
    </w:p>
    <w:p w:rsidR="000273E5" w:rsidRPr="004106DA" w:rsidRDefault="00D36731" w:rsidP="004106DA">
      <w:pPr>
        <w:tabs>
          <w:tab w:val="left" w:pos="851"/>
          <w:tab w:val="left" w:pos="993"/>
        </w:tabs>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7</w:t>
      </w:r>
      <w:r w:rsidR="000273E5" w:rsidRPr="004106DA">
        <w:rPr>
          <w:rFonts w:ascii="Times New Roman" w:eastAsia="Times New Roman" w:hAnsi="Times New Roman" w:cs="Times New Roman"/>
          <w:sz w:val="28"/>
          <w:szCs w:val="28"/>
          <w:lang w:eastAsia="ru-RU"/>
        </w:rPr>
        <w:t xml:space="preserve">. Равной ответственности - определяет ответственность каждого объекта: выпускника </w:t>
      </w:r>
      <w:r w:rsidRPr="004106DA">
        <w:rPr>
          <w:rFonts w:ascii="Times New Roman" w:eastAsia="Times New Roman" w:hAnsi="Times New Roman" w:cs="Times New Roman"/>
          <w:sz w:val="28"/>
          <w:szCs w:val="28"/>
          <w:lang w:eastAsia="ru-RU"/>
        </w:rPr>
        <w:t>и специалиста службы.</w:t>
      </w:r>
    </w:p>
    <w:p w:rsidR="008917C3" w:rsidRPr="001D12CA" w:rsidRDefault="000273E5" w:rsidP="004D4403">
      <w:pPr>
        <w:spacing w:after="0"/>
        <w:ind w:firstLine="708"/>
        <w:jc w:val="both"/>
        <w:rPr>
          <w:rFonts w:ascii="Times New Roman" w:eastAsia="Times New Roman" w:hAnsi="Times New Roman" w:cs="Times New Roman"/>
          <w:b/>
          <w:bCs/>
          <w:iCs/>
          <w:sz w:val="28"/>
          <w:szCs w:val="28"/>
          <w:lang w:eastAsia="ru-RU"/>
        </w:rPr>
      </w:pPr>
      <w:r w:rsidRPr="001D12CA">
        <w:rPr>
          <w:rFonts w:ascii="Times New Roman" w:eastAsia="Times New Roman" w:hAnsi="Times New Roman" w:cs="Times New Roman"/>
          <w:b/>
          <w:bCs/>
          <w:iCs/>
          <w:sz w:val="28"/>
          <w:szCs w:val="28"/>
          <w:lang w:eastAsia="ru-RU"/>
        </w:rPr>
        <w:t>Ожидаемые  результаты</w:t>
      </w:r>
    </w:p>
    <w:p w:rsidR="008917C3" w:rsidRPr="00897501" w:rsidRDefault="000273E5" w:rsidP="004D4403">
      <w:pPr>
        <w:spacing w:after="0"/>
        <w:ind w:firstLine="709"/>
        <w:jc w:val="both"/>
        <w:rPr>
          <w:rFonts w:ascii="Times New Roman" w:eastAsia="Times New Roman" w:hAnsi="Times New Roman" w:cs="Times New Roman"/>
          <w:b/>
          <w:bCs/>
          <w:i/>
          <w:iCs/>
          <w:sz w:val="28"/>
          <w:szCs w:val="28"/>
          <w:lang w:eastAsia="ru-RU"/>
        </w:rPr>
      </w:pPr>
      <w:r w:rsidRPr="00897501">
        <w:rPr>
          <w:rFonts w:ascii="Times New Roman" w:eastAsia="Times New Roman" w:hAnsi="Times New Roman" w:cs="Times New Roman"/>
          <w:i/>
          <w:iCs/>
          <w:sz w:val="28"/>
          <w:szCs w:val="28"/>
          <w:lang w:eastAsia="ru-RU"/>
        </w:rPr>
        <w:t>Количественные результаты</w:t>
      </w:r>
      <w:r w:rsidRPr="00897501">
        <w:rPr>
          <w:rFonts w:ascii="Times New Roman" w:eastAsia="Times New Roman" w:hAnsi="Times New Roman" w:cs="Times New Roman"/>
          <w:b/>
          <w:bCs/>
          <w:i/>
          <w:iCs/>
          <w:sz w:val="28"/>
          <w:szCs w:val="28"/>
          <w:lang w:eastAsia="ru-RU"/>
        </w:rPr>
        <w:t>:</w:t>
      </w:r>
    </w:p>
    <w:p w:rsidR="00BF43B5" w:rsidRPr="004106DA" w:rsidRDefault="000273E5" w:rsidP="004D4403">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- 100% </w:t>
      </w:r>
      <w:r w:rsidR="008917C3" w:rsidRP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 xml:space="preserve">охват выпускников </w:t>
      </w:r>
      <w:r w:rsidR="00D36731" w:rsidRPr="004106DA">
        <w:rPr>
          <w:rFonts w:ascii="Times New Roman" w:eastAsia="Times New Roman" w:hAnsi="Times New Roman" w:cs="Times New Roman"/>
          <w:sz w:val="28"/>
          <w:szCs w:val="28"/>
          <w:lang w:eastAsia="ru-RU"/>
        </w:rPr>
        <w:t xml:space="preserve">в возрасте </w:t>
      </w:r>
      <w:r w:rsidRPr="004106DA">
        <w:rPr>
          <w:rFonts w:ascii="Times New Roman" w:eastAsia="Times New Roman" w:hAnsi="Times New Roman" w:cs="Times New Roman"/>
          <w:sz w:val="28"/>
          <w:szCs w:val="28"/>
          <w:lang w:eastAsia="ru-RU"/>
        </w:rPr>
        <w:t>от 18до 23 лет, нуждающихся в поддержке:</w:t>
      </w:r>
    </w:p>
    <w:p w:rsidR="00D36731" w:rsidRPr="004106DA" w:rsidRDefault="00D36731"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- 80</w:t>
      </w:r>
      <w:r w:rsidR="000273E5" w:rsidRPr="004106DA">
        <w:rPr>
          <w:rFonts w:ascii="Times New Roman" w:eastAsia="Times New Roman" w:hAnsi="Times New Roman" w:cs="Times New Roman"/>
          <w:sz w:val="28"/>
          <w:szCs w:val="28"/>
          <w:lang w:eastAsia="ru-RU"/>
        </w:rPr>
        <w:t xml:space="preserve"> %</w:t>
      </w:r>
      <w:r w:rsidR="008917C3" w:rsidRPr="004106DA">
        <w:rPr>
          <w:rFonts w:ascii="Times New Roman" w:eastAsia="Times New Roman" w:hAnsi="Times New Roman" w:cs="Times New Roman"/>
          <w:sz w:val="28"/>
          <w:szCs w:val="28"/>
          <w:lang w:eastAsia="ru-RU"/>
        </w:rPr>
        <w:t xml:space="preserve"> </w:t>
      </w:r>
      <w:r w:rsidR="000273E5" w:rsidRPr="004106DA">
        <w:rPr>
          <w:rFonts w:ascii="Times New Roman" w:eastAsia="Times New Roman" w:hAnsi="Times New Roman" w:cs="Times New Roman"/>
          <w:sz w:val="28"/>
          <w:szCs w:val="28"/>
          <w:lang w:eastAsia="ru-RU"/>
        </w:rPr>
        <w:t xml:space="preserve"> выпускников получат профессиональн</w:t>
      </w:r>
      <w:r w:rsidRPr="004106DA">
        <w:rPr>
          <w:rFonts w:ascii="Times New Roman" w:eastAsia="Times New Roman" w:hAnsi="Times New Roman" w:cs="Times New Roman"/>
          <w:sz w:val="28"/>
          <w:szCs w:val="28"/>
          <w:lang w:eastAsia="ru-RU"/>
        </w:rPr>
        <w:t xml:space="preserve">ое образование и трудоустроятся, из них </w:t>
      </w:r>
    </w:p>
    <w:p w:rsidR="00804832" w:rsidRPr="004106DA" w:rsidRDefault="00D36731"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- 50% - по специальности</w:t>
      </w:r>
      <w:r w:rsidR="00804832" w:rsidRPr="004106DA">
        <w:rPr>
          <w:rFonts w:ascii="Times New Roman" w:eastAsia="Times New Roman" w:hAnsi="Times New Roman" w:cs="Times New Roman"/>
          <w:sz w:val="28"/>
          <w:szCs w:val="28"/>
          <w:lang w:eastAsia="ru-RU"/>
        </w:rPr>
        <w:t>.</w:t>
      </w:r>
    </w:p>
    <w:p w:rsidR="00804832" w:rsidRPr="004106DA" w:rsidRDefault="00804832"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- 85%  -проживают самостоятельно, рационально планируют свой бюджет.</w:t>
      </w:r>
    </w:p>
    <w:p w:rsidR="004D4403" w:rsidRDefault="00804832" w:rsidP="004D4403">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- 85% самостоятельно разрешают самостоятельно трудные ситуации, обеспечивают соблюдение и защиту своих прав </w:t>
      </w:r>
      <w:r w:rsidR="004D4403">
        <w:rPr>
          <w:rFonts w:ascii="Times New Roman" w:eastAsia="Times New Roman" w:hAnsi="Times New Roman" w:cs="Times New Roman"/>
          <w:sz w:val="28"/>
          <w:szCs w:val="28"/>
          <w:lang w:eastAsia="ru-RU"/>
        </w:rPr>
        <w:t>и обязанностей</w:t>
      </w:r>
    </w:p>
    <w:p w:rsidR="008917C3" w:rsidRPr="00897501" w:rsidRDefault="000273E5" w:rsidP="004D4403">
      <w:pPr>
        <w:spacing w:after="0"/>
        <w:ind w:firstLine="709"/>
        <w:jc w:val="both"/>
        <w:rPr>
          <w:rFonts w:ascii="Times New Roman" w:eastAsia="Times New Roman" w:hAnsi="Times New Roman" w:cs="Times New Roman"/>
          <w:i/>
          <w:sz w:val="28"/>
          <w:szCs w:val="28"/>
          <w:lang w:eastAsia="ru-RU"/>
        </w:rPr>
      </w:pPr>
      <w:r w:rsidRPr="00897501">
        <w:rPr>
          <w:rFonts w:ascii="Times New Roman" w:eastAsia="Times New Roman" w:hAnsi="Times New Roman" w:cs="Times New Roman"/>
          <w:i/>
          <w:iCs/>
          <w:sz w:val="28"/>
          <w:szCs w:val="28"/>
          <w:lang w:eastAsia="ru-RU"/>
        </w:rPr>
        <w:lastRenderedPageBreak/>
        <w:t>Качественные результаты:</w:t>
      </w:r>
    </w:p>
    <w:p w:rsidR="00BF43B5" w:rsidRPr="004D4403" w:rsidRDefault="000273E5" w:rsidP="004D4403">
      <w:pPr>
        <w:pStyle w:val="a3"/>
        <w:numPr>
          <w:ilvl w:val="0"/>
          <w:numId w:val="31"/>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Повышение ответственности выпускников за себя, за изменение жизненной ситуации, улучшение условий жизни посредством дальнейшего обучения и работы</w:t>
      </w:r>
      <w:r w:rsidR="00D36731" w:rsidRPr="004106DA">
        <w:rPr>
          <w:rFonts w:ascii="Times New Roman" w:eastAsia="Times New Roman" w:hAnsi="Times New Roman" w:cs="Times New Roman"/>
          <w:sz w:val="28"/>
          <w:szCs w:val="28"/>
          <w:lang w:eastAsia="ru-RU"/>
        </w:rPr>
        <w:t>.</w:t>
      </w:r>
    </w:p>
    <w:p w:rsidR="00BF43B5" w:rsidRPr="004D4403" w:rsidRDefault="000273E5" w:rsidP="004D4403">
      <w:pPr>
        <w:pStyle w:val="a3"/>
        <w:numPr>
          <w:ilvl w:val="0"/>
          <w:numId w:val="31"/>
        </w:numPr>
        <w:tabs>
          <w:tab w:val="left" w:pos="851"/>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Повышение уровня знаний выпускников в области педагогических, психологических, медицинских, правовых и житейских вопросов</w:t>
      </w:r>
      <w:r w:rsidR="00D36731" w:rsidRPr="004106DA">
        <w:rPr>
          <w:rFonts w:ascii="Times New Roman" w:eastAsia="Times New Roman" w:hAnsi="Times New Roman" w:cs="Times New Roman"/>
          <w:sz w:val="28"/>
          <w:szCs w:val="28"/>
          <w:lang w:eastAsia="ru-RU"/>
        </w:rPr>
        <w:t>.</w:t>
      </w:r>
    </w:p>
    <w:p w:rsidR="000273E5" w:rsidRPr="004106DA" w:rsidRDefault="00D36731"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3.Снижение уровня психо</w:t>
      </w:r>
      <w:r w:rsidR="000273E5" w:rsidRPr="004106DA">
        <w:rPr>
          <w:rFonts w:ascii="Times New Roman" w:eastAsia="Times New Roman" w:hAnsi="Times New Roman" w:cs="Times New Roman"/>
          <w:sz w:val="28"/>
          <w:szCs w:val="28"/>
          <w:lang w:eastAsia="ru-RU"/>
        </w:rPr>
        <w:t>эмоционального напряжения, формирование позитивного образа собственного будущего.</w:t>
      </w:r>
    </w:p>
    <w:p w:rsidR="00780DCF" w:rsidRPr="004106DA" w:rsidRDefault="00DB65E1" w:rsidP="004D4403">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Pr="004D4403">
        <w:rPr>
          <w:rFonts w:ascii="Times New Roman" w:eastAsia="Times New Roman" w:hAnsi="Times New Roman" w:cs="Times New Roman"/>
          <w:sz w:val="28"/>
          <w:szCs w:val="28"/>
          <w:lang w:eastAsia="ru-RU"/>
        </w:rPr>
        <w:t>Структура необходимая для постинтернатного сопровождения и адаптации выпускников</w:t>
      </w:r>
      <w:r w:rsidR="004D4403">
        <w:rPr>
          <w:rFonts w:ascii="Times New Roman" w:eastAsia="Times New Roman" w:hAnsi="Times New Roman" w:cs="Times New Roman"/>
          <w:sz w:val="28"/>
          <w:szCs w:val="28"/>
          <w:lang w:eastAsia="ru-RU"/>
        </w:rPr>
        <w:t xml:space="preserve">: </w:t>
      </w:r>
      <w:r w:rsidR="00780DCF" w:rsidRPr="004106DA">
        <w:rPr>
          <w:rFonts w:ascii="Times New Roman" w:eastAsia="Times New Roman" w:hAnsi="Times New Roman" w:cs="Times New Roman"/>
          <w:sz w:val="28"/>
          <w:szCs w:val="28"/>
          <w:lang w:eastAsia="ru-RU"/>
        </w:rPr>
        <w:t xml:space="preserve"> </w:t>
      </w:r>
      <w:r w:rsidR="004D4403">
        <w:rPr>
          <w:rFonts w:ascii="Times New Roman" w:eastAsia="Times New Roman" w:hAnsi="Times New Roman" w:cs="Times New Roman"/>
          <w:sz w:val="28"/>
          <w:szCs w:val="28"/>
          <w:lang w:eastAsia="ru-RU"/>
        </w:rPr>
        <w:t>служба пост</w:t>
      </w:r>
      <w:r w:rsidR="00780DCF" w:rsidRPr="004106DA">
        <w:rPr>
          <w:rFonts w:ascii="Times New Roman" w:eastAsia="Times New Roman" w:hAnsi="Times New Roman" w:cs="Times New Roman"/>
          <w:sz w:val="28"/>
          <w:szCs w:val="28"/>
          <w:lang w:eastAsia="ru-RU"/>
        </w:rPr>
        <w:t>интерна</w:t>
      </w:r>
      <w:r w:rsidR="004D4403">
        <w:rPr>
          <w:rFonts w:ascii="Times New Roman" w:eastAsia="Times New Roman" w:hAnsi="Times New Roman" w:cs="Times New Roman"/>
          <w:sz w:val="28"/>
          <w:szCs w:val="28"/>
          <w:lang w:eastAsia="ru-RU"/>
        </w:rPr>
        <w:t xml:space="preserve">тного сопровождения выпускников, детские дома, </w:t>
      </w:r>
      <w:r w:rsidR="00780DCF" w:rsidRPr="004106DA">
        <w:rPr>
          <w:rFonts w:ascii="Times New Roman" w:eastAsia="Times New Roman" w:hAnsi="Times New Roman" w:cs="Times New Roman"/>
          <w:sz w:val="28"/>
          <w:szCs w:val="28"/>
          <w:lang w:eastAsia="ru-RU"/>
        </w:rPr>
        <w:t>учреждения профессионального образования</w:t>
      </w:r>
      <w:r w:rsidR="004D4403">
        <w:rPr>
          <w:rFonts w:ascii="Times New Roman" w:eastAsia="Times New Roman" w:hAnsi="Times New Roman" w:cs="Times New Roman"/>
          <w:sz w:val="28"/>
          <w:szCs w:val="28"/>
          <w:lang w:eastAsia="ru-RU"/>
        </w:rPr>
        <w:t>.</w:t>
      </w:r>
    </w:p>
    <w:p w:rsidR="000273E5" w:rsidRPr="004106DA" w:rsidRDefault="000273E5" w:rsidP="004D4403">
      <w:pPr>
        <w:shd w:val="clear" w:color="auto" w:fill="FFFFFF"/>
        <w:spacing w:after="0"/>
        <w:ind w:firstLine="708"/>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Содержание комплексной программы направлено на оказание помощи выпускникам в социальной а</w:t>
      </w:r>
      <w:r w:rsidR="002E6D6D" w:rsidRPr="004106DA">
        <w:rPr>
          <w:rFonts w:ascii="Times New Roman" w:eastAsia="Times New Roman" w:hAnsi="Times New Roman" w:cs="Times New Roman"/>
          <w:sz w:val="28"/>
          <w:szCs w:val="28"/>
          <w:lang w:eastAsia="ru-RU"/>
        </w:rPr>
        <w:t>даптации, получении профессии</w:t>
      </w:r>
      <w:r w:rsidR="00D36731" w:rsidRP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трудоустройст</w:t>
      </w:r>
      <w:r w:rsidR="00D36731" w:rsidRPr="004106DA">
        <w:rPr>
          <w:rFonts w:ascii="Times New Roman" w:eastAsia="Times New Roman" w:hAnsi="Times New Roman" w:cs="Times New Roman"/>
          <w:sz w:val="28"/>
          <w:szCs w:val="28"/>
          <w:lang w:eastAsia="ru-RU"/>
        </w:rPr>
        <w:t>ве, подготовке к семейной жизни, профилактике «вторичного сиротства».</w:t>
      </w:r>
    </w:p>
    <w:p w:rsidR="000273E5" w:rsidRPr="001D12CA" w:rsidRDefault="000273E5" w:rsidP="004D4403">
      <w:pPr>
        <w:spacing w:after="0"/>
        <w:ind w:firstLine="708"/>
        <w:jc w:val="both"/>
        <w:rPr>
          <w:rFonts w:ascii="Times New Roman" w:eastAsia="Times New Roman" w:hAnsi="Times New Roman" w:cs="Times New Roman"/>
          <w:b/>
          <w:bCs/>
          <w:iCs/>
          <w:sz w:val="28"/>
          <w:szCs w:val="28"/>
          <w:lang w:eastAsia="ru-RU"/>
        </w:rPr>
      </w:pPr>
      <w:r w:rsidRPr="001D12CA">
        <w:rPr>
          <w:rFonts w:ascii="Times New Roman" w:eastAsia="Times New Roman" w:hAnsi="Times New Roman" w:cs="Times New Roman"/>
          <w:b/>
          <w:bCs/>
          <w:iCs/>
          <w:sz w:val="28"/>
          <w:szCs w:val="28"/>
          <w:lang w:eastAsia="ru-RU"/>
        </w:rPr>
        <w:t>Этапы реализации программы</w:t>
      </w:r>
      <w:r w:rsidR="001D12CA" w:rsidRPr="001D12CA">
        <w:rPr>
          <w:rFonts w:ascii="Times New Roman" w:eastAsia="Times New Roman" w:hAnsi="Times New Roman" w:cs="Times New Roman"/>
          <w:b/>
          <w:bCs/>
          <w:iCs/>
          <w:sz w:val="28"/>
          <w:szCs w:val="28"/>
          <w:lang w:eastAsia="ru-RU"/>
        </w:rPr>
        <w:t>.</w:t>
      </w:r>
    </w:p>
    <w:p w:rsidR="00BF43B5" w:rsidRPr="004106DA" w:rsidRDefault="00B42213" w:rsidP="004D4403">
      <w:pPr>
        <w:spacing w:after="0"/>
        <w:ind w:firstLine="708"/>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Алгоритм работы  по достижению целей постинтернатного сопровождения состоит из трех основных этапов: подготовительный, деятельностный, наблюдательный</w:t>
      </w:r>
      <w:r w:rsidR="004D4403">
        <w:rPr>
          <w:rFonts w:ascii="Times New Roman" w:eastAsia="Times New Roman" w:hAnsi="Times New Roman" w:cs="Times New Roman"/>
          <w:sz w:val="28"/>
          <w:szCs w:val="28"/>
          <w:lang w:eastAsia="ru-RU"/>
        </w:rPr>
        <w:t>.</w:t>
      </w:r>
    </w:p>
    <w:p w:rsidR="00BF43B5" w:rsidRPr="001D12CA" w:rsidRDefault="000273E5" w:rsidP="004D4403">
      <w:pPr>
        <w:spacing w:after="0"/>
        <w:ind w:firstLine="709"/>
        <w:jc w:val="both"/>
        <w:rPr>
          <w:rFonts w:ascii="Times New Roman" w:eastAsia="Times New Roman" w:hAnsi="Times New Roman" w:cs="Times New Roman"/>
          <w:bCs/>
          <w:i/>
          <w:sz w:val="28"/>
          <w:szCs w:val="28"/>
          <w:lang w:eastAsia="ru-RU"/>
        </w:rPr>
      </w:pPr>
      <w:r w:rsidRPr="001D12CA">
        <w:rPr>
          <w:rFonts w:ascii="Times New Roman" w:eastAsia="Times New Roman" w:hAnsi="Times New Roman" w:cs="Times New Roman"/>
          <w:bCs/>
          <w:i/>
          <w:sz w:val="28"/>
          <w:szCs w:val="28"/>
          <w:lang w:eastAsia="ru-RU"/>
        </w:rPr>
        <w:t>Подготовительный этап</w:t>
      </w:r>
      <w:r w:rsidR="00B42213" w:rsidRPr="001D12CA">
        <w:rPr>
          <w:rFonts w:ascii="Times New Roman" w:eastAsia="Times New Roman" w:hAnsi="Times New Roman" w:cs="Times New Roman"/>
          <w:bCs/>
          <w:i/>
          <w:sz w:val="28"/>
          <w:szCs w:val="28"/>
          <w:lang w:eastAsia="ru-RU"/>
        </w:rPr>
        <w:t xml:space="preserve"> </w:t>
      </w:r>
    </w:p>
    <w:p w:rsidR="000F35A7" w:rsidRPr="004106DA" w:rsidRDefault="000F35A7" w:rsidP="004D4403">
      <w:pPr>
        <w:shd w:val="clear" w:color="auto" w:fill="FFFFFF"/>
        <w:spacing w:after="0"/>
        <w:ind w:firstLine="709"/>
        <w:jc w:val="both"/>
        <w:rPr>
          <w:rFonts w:ascii="Times New Roman" w:eastAsia="Times New Roman" w:hAnsi="Times New Roman" w:cs="Times New Roman"/>
          <w:bCs/>
          <w:sz w:val="28"/>
          <w:szCs w:val="28"/>
          <w:lang w:eastAsia="ru-RU"/>
        </w:rPr>
      </w:pPr>
      <w:r w:rsidRPr="004106DA">
        <w:rPr>
          <w:rFonts w:ascii="Times New Roman" w:eastAsia="Times New Roman" w:hAnsi="Times New Roman" w:cs="Times New Roman"/>
          <w:bCs/>
          <w:sz w:val="28"/>
          <w:szCs w:val="28"/>
          <w:lang w:eastAsia="ru-RU"/>
        </w:rPr>
        <w:t xml:space="preserve">Целью подготовительного этапа является </w:t>
      </w:r>
      <w:r w:rsidR="004D4403">
        <w:rPr>
          <w:rFonts w:ascii="Times New Roman" w:eastAsia="Times New Roman" w:hAnsi="Times New Roman" w:cs="Times New Roman"/>
          <w:bCs/>
          <w:sz w:val="28"/>
          <w:szCs w:val="28"/>
          <w:lang w:eastAsia="ru-RU"/>
        </w:rPr>
        <w:t>диагностика проблем и ресурсов.</w:t>
      </w:r>
    </w:p>
    <w:p w:rsidR="00BF43B5" w:rsidRPr="004106DA" w:rsidRDefault="000F35A7"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bCs/>
          <w:sz w:val="28"/>
          <w:szCs w:val="28"/>
          <w:lang w:eastAsia="ru-RU"/>
        </w:rPr>
        <w:t xml:space="preserve"> </w:t>
      </w:r>
      <w:r w:rsidR="000273E5" w:rsidRPr="004106DA">
        <w:rPr>
          <w:rFonts w:ascii="Times New Roman" w:eastAsia="Times New Roman" w:hAnsi="Times New Roman" w:cs="Times New Roman"/>
          <w:bCs/>
          <w:sz w:val="28"/>
          <w:szCs w:val="28"/>
          <w:lang w:eastAsia="ru-RU"/>
        </w:rPr>
        <w:t>Задач</w:t>
      </w:r>
      <w:r w:rsidRPr="004106DA">
        <w:rPr>
          <w:rFonts w:ascii="Times New Roman" w:eastAsia="Times New Roman" w:hAnsi="Times New Roman" w:cs="Times New Roman"/>
          <w:bCs/>
          <w:sz w:val="28"/>
          <w:szCs w:val="28"/>
          <w:lang w:eastAsia="ru-RU"/>
        </w:rPr>
        <w:t xml:space="preserve">ами </w:t>
      </w:r>
      <w:r w:rsidR="000273E5" w:rsidRPr="004106DA">
        <w:rPr>
          <w:rFonts w:ascii="Times New Roman" w:eastAsia="Times New Roman" w:hAnsi="Times New Roman" w:cs="Times New Roman"/>
          <w:bCs/>
          <w:sz w:val="28"/>
          <w:szCs w:val="28"/>
          <w:lang w:eastAsia="ru-RU"/>
        </w:rPr>
        <w:t xml:space="preserve"> </w:t>
      </w:r>
      <w:r w:rsidR="000273E5" w:rsidRP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 xml:space="preserve">- </w:t>
      </w:r>
      <w:r w:rsidR="000273E5" w:rsidRPr="004106DA">
        <w:rPr>
          <w:rFonts w:ascii="Times New Roman" w:eastAsia="Times New Roman" w:hAnsi="Times New Roman" w:cs="Times New Roman"/>
          <w:sz w:val="28"/>
          <w:szCs w:val="28"/>
          <w:lang w:eastAsia="ru-RU"/>
        </w:rPr>
        <w:t xml:space="preserve"> сбор и систематизация информации о проблемах выпускников в постинтернатной жизни, определение</w:t>
      </w:r>
      <w:r w:rsidR="00E410DB" w:rsidRPr="004106DA">
        <w:rPr>
          <w:rFonts w:ascii="Times New Roman" w:eastAsia="Times New Roman" w:hAnsi="Times New Roman" w:cs="Times New Roman"/>
          <w:sz w:val="28"/>
          <w:szCs w:val="28"/>
          <w:lang w:eastAsia="ru-RU"/>
        </w:rPr>
        <w:t xml:space="preserve"> методов решения данных проблем, заключение договора о постинтернатном сопровождении.</w:t>
      </w:r>
    </w:p>
    <w:p w:rsidR="00BF43B5" w:rsidRPr="004D4403" w:rsidRDefault="000273E5" w:rsidP="004D4403">
      <w:pPr>
        <w:shd w:val="clear" w:color="auto" w:fill="FFFFFF"/>
        <w:spacing w:after="0"/>
        <w:ind w:firstLine="709"/>
        <w:jc w:val="both"/>
        <w:rPr>
          <w:rFonts w:ascii="Times New Roman" w:eastAsia="Times New Roman" w:hAnsi="Times New Roman" w:cs="Times New Roman"/>
          <w:bCs/>
          <w:sz w:val="28"/>
          <w:szCs w:val="28"/>
          <w:lang w:eastAsia="ru-RU"/>
        </w:rPr>
      </w:pPr>
      <w:r w:rsidRPr="004106DA">
        <w:rPr>
          <w:rFonts w:ascii="Times New Roman" w:eastAsia="Times New Roman" w:hAnsi="Times New Roman" w:cs="Times New Roman"/>
          <w:sz w:val="28"/>
          <w:szCs w:val="28"/>
          <w:lang w:eastAsia="ru-RU"/>
        </w:rPr>
        <w:t xml:space="preserve">Подготовительный этап постинтернатного сопровождения выпускников начинается со </w:t>
      </w:r>
      <w:r w:rsidRPr="004106DA">
        <w:rPr>
          <w:rFonts w:ascii="Times New Roman" w:eastAsia="Times New Roman" w:hAnsi="Times New Roman" w:cs="Times New Roman"/>
          <w:bCs/>
          <w:sz w:val="28"/>
          <w:szCs w:val="28"/>
          <w:lang w:eastAsia="ru-RU"/>
        </w:rPr>
        <w:t>сбора информации о выпускнике</w:t>
      </w:r>
      <w:r w:rsidR="00B42213" w:rsidRPr="004106DA">
        <w:rPr>
          <w:rFonts w:ascii="Times New Roman" w:eastAsia="Times New Roman" w:hAnsi="Times New Roman" w:cs="Times New Roman"/>
          <w:bCs/>
          <w:sz w:val="28"/>
          <w:szCs w:val="28"/>
          <w:lang w:eastAsia="ru-RU"/>
        </w:rPr>
        <w:t>.</w:t>
      </w:r>
    </w:p>
    <w:p w:rsidR="00BF43B5" w:rsidRPr="004106DA" w:rsidRDefault="000273E5"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Для сбора информации используется:</w:t>
      </w:r>
    </w:p>
    <w:p w:rsidR="00BF43B5" w:rsidRPr="004106DA" w:rsidRDefault="002E6D6D"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и</w:t>
      </w:r>
      <w:r w:rsidR="00B42213" w:rsidRPr="004106DA">
        <w:rPr>
          <w:rFonts w:ascii="Times New Roman" w:eastAsia="Times New Roman" w:hAnsi="Times New Roman" w:cs="Times New Roman"/>
          <w:sz w:val="28"/>
          <w:szCs w:val="28"/>
          <w:lang w:eastAsia="ru-RU"/>
        </w:rPr>
        <w:t>ндивидуальная беседа с выпускник</w:t>
      </w:r>
      <w:r w:rsidRPr="004106DA">
        <w:rPr>
          <w:rFonts w:ascii="Times New Roman" w:eastAsia="Times New Roman" w:hAnsi="Times New Roman" w:cs="Times New Roman"/>
          <w:sz w:val="28"/>
          <w:szCs w:val="28"/>
          <w:lang w:eastAsia="ru-RU"/>
        </w:rPr>
        <w:t>ом;</w:t>
      </w:r>
    </w:p>
    <w:p w:rsidR="00BF43B5" w:rsidRPr="004106DA" w:rsidRDefault="002E6D6D"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личное дело выпускника;</w:t>
      </w:r>
    </w:p>
    <w:p w:rsidR="00BF43B5" w:rsidRPr="004106DA" w:rsidRDefault="002E6D6D"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б</w:t>
      </w:r>
      <w:r w:rsidR="000273E5" w:rsidRPr="004106DA">
        <w:rPr>
          <w:rFonts w:ascii="Times New Roman" w:eastAsia="Times New Roman" w:hAnsi="Times New Roman" w:cs="Times New Roman"/>
          <w:sz w:val="28"/>
          <w:szCs w:val="28"/>
          <w:lang w:eastAsia="ru-RU"/>
        </w:rPr>
        <w:t xml:space="preserve">еседа с </w:t>
      </w:r>
      <w:r w:rsidR="00B42213" w:rsidRPr="004106DA">
        <w:rPr>
          <w:rFonts w:ascii="Times New Roman" w:eastAsia="Times New Roman" w:hAnsi="Times New Roman" w:cs="Times New Roman"/>
          <w:sz w:val="28"/>
          <w:szCs w:val="28"/>
          <w:lang w:eastAsia="ru-RU"/>
        </w:rPr>
        <w:t>социальным педагогом</w:t>
      </w:r>
      <w:r w:rsidR="000273E5" w:rsidRPr="004106DA">
        <w:rPr>
          <w:rFonts w:ascii="Times New Roman" w:eastAsia="Times New Roman" w:hAnsi="Times New Roman" w:cs="Times New Roman"/>
          <w:sz w:val="28"/>
          <w:szCs w:val="28"/>
          <w:lang w:eastAsia="ru-RU"/>
        </w:rPr>
        <w:t xml:space="preserve">, психологом </w:t>
      </w:r>
      <w:r w:rsidRPr="004106DA">
        <w:rPr>
          <w:rFonts w:ascii="Times New Roman" w:eastAsia="Times New Roman" w:hAnsi="Times New Roman" w:cs="Times New Roman"/>
          <w:sz w:val="28"/>
          <w:szCs w:val="28"/>
          <w:lang w:eastAsia="ru-RU"/>
        </w:rPr>
        <w:t>учреждения;</w:t>
      </w:r>
    </w:p>
    <w:p w:rsidR="00BF43B5" w:rsidRPr="004106DA" w:rsidRDefault="000273E5"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002E6D6D" w:rsidRPr="004106DA">
        <w:rPr>
          <w:rFonts w:ascii="Times New Roman" w:eastAsia="Times New Roman" w:hAnsi="Times New Roman" w:cs="Times New Roman"/>
          <w:sz w:val="28"/>
          <w:szCs w:val="28"/>
          <w:lang w:eastAsia="ru-RU"/>
        </w:rPr>
        <w:t>и</w:t>
      </w:r>
      <w:r w:rsidR="00B42213" w:rsidRPr="004106DA">
        <w:rPr>
          <w:rFonts w:ascii="Times New Roman" w:eastAsia="Times New Roman" w:hAnsi="Times New Roman" w:cs="Times New Roman"/>
          <w:sz w:val="28"/>
          <w:szCs w:val="28"/>
          <w:lang w:eastAsia="ru-RU"/>
        </w:rPr>
        <w:t xml:space="preserve">нформация от </w:t>
      </w:r>
      <w:r w:rsidR="002E6D6D" w:rsidRPr="004106DA">
        <w:rPr>
          <w:rFonts w:ascii="Times New Roman" w:eastAsia="Times New Roman" w:hAnsi="Times New Roman" w:cs="Times New Roman"/>
          <w:sz w:val="28"/>
          <w:szCs w:val="28"/>
          <w:lang w:eastAsia="ru-RU"/>
        </w:rPr>
        <w:t>родственников (при возможности);</w:t>
      </w:r>
    </w:p>
    <w:p w:rsidR="00BF43B5" w:rsidRPr="004106DA" w:rsidRDefault="000273E5"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002E6D6D" w:rsidRPr="004106DA">
        <w:rPr>
          <w:rFonts w:ascii="Times New Roman" w:eastAsia="Times New Roman" w:hAnsi="Times New Roman" w:cs="Times New Roman"/>
          <w:sz w:val="28"/>
          <w:szCs w:val="28"/>
          <w:lang w:eastAsia="ru-RU"/>
        </w:rPr>
        <w:t>и</w:t>
      </w:r>
      <w:r w:rsidR="00B42213" w:rsidRPr="004106DA">
        <w:rPr>
          <w:rFonts w:ascii="Times New Roman" w:eastAsia="Times New Roman" w:hAnsi="Times New Roman" w:cs="Times New Roman"/>
          <w:sz w:val="28"/>
          <w:szCs w:val="28"/>
          <w:lang w:eastAsia="ru-RU"/>
        </w:rPr>
        <w:t xml:space="preserve">нформация из </w:t>
      </w:r>
      <w:r w:rsidR="00E410DB" w:rsidRPr="004106DA">
        <w:rPr>
          <w:rFonts w:ascii="Times New Roman" w:eastAsia="Times New Roman" w:hAnsi="Times New Roman" w:cs="Times New Roman"/>
          <w:sz w:val="28"/>
          <w:szCs w:val="28"/>
          <w:lang w:eastAsia="ru-RU"/>
        </w:rPr>
        <w:t>учреждений, в которых обучается (обучался) выпускник.</w:t>
      </w:r>
    </w:p>
    <w:p w:rsidR="00E410DB" w:rsidRPr="004106DA" w:rsidRDefault="00E410DB" w:rsidP="004106DA">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Следующим шагом в работе является оформление личного дела и составление электронной базы данных выпускника, где отражаются: ФИО, дата рождения, статус, документ об образовании, место учебы (работы), сведения о жилье, заключение психолога, информация о проведенной работе по сопровождению.</w:t>
      </w:r>
    </w:p>
    <w:p w:rsidR="00BF43B5" w:rsidRPr="004106DA" w:rsidRDefault="000273E5" w:rsidP="004D4403">
      <w:pPr>
        <w:shd w:val="clear" w:color="auto" w:fill="FFFFFF"/>
        <w:spacing w:after="0"/>
        <w:ind w:firstLine="708"/>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lastRenderedPageBreak/>
        <w:t xml:space="preserve">По мере поступления дополнительной информации о выпускниках в базу данных вносятся изменения. </w:t>
      </w:r>
    </w:p>
    <w:p w:rsidR="00BF43B5" w:rsidRPr="004106DA" w:rsidRDefault="00E410DB"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На основании полученной информации о проблемах жизни выпускника составляется индивидуальный маршрут сопровождения выпускника, в котором отражаются этапы и методы оказания помощи.</w:t>
      </w:r>
    </w:p>
    <w:p w:rsidR="00BF43B5" w:rsidRDefault="000273E5" w:rsidP="004D4403">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Сопровождение подразумевает оказание психолого-педагогической, социальной, юридической помощи, обследование условий проживания выпускника, мониторинг жизнеустройства</w:t>
      </w:r>
      <w:r w:rsidR="00271957" w:rsidRPr="004106DA">
        <w:rPr>
          <w:rFonts w:ascii="Times New Roman" w:eastAsia="Times New Roman" w:hAnsi="Times New Roman" w:cs="Times New Roman"/>
          <w:sz w:val="28"/>
          <w:szCs w:val="28"/>
          <w:lang w:eastAsia="ru-RU"/>
        </w:rPr>
        <w:t>.</w:t>
      </w:r>
    </w:p>
    <w:p w:rsidR="001D12CA" w:rsidRPr="001D12CA" w:rsidRDefault="001D12CA" w:rsidP="004D4403">
      <w:pPr>
        <w:shd w:val="clear" w:color="auto" w:fill="FFFFFF"/>
        <w:spacing w:after="0"/>
        <w:ind w:firstLine="709"/>
        <w:jc w:val="both"/>
        <w:rPr>
          <w:rFonts w:ascii="Times New Roman" w:eastAsia="Times New Roman" w:hAnsi="Times New Roman" w:cs="Times New Roman"/>
          <w:i/>
          <w:sz w:val="28"/>
          <w:szCs w:val="28"/>
          <w:lang w:eastAsia="ru-RU"/>
        </w:rPr>
      </w:pPr>
      <w:r w:rsidRPr="001D12CA">
        <w:rPr>
          <w:rFonts w:ascii="Times New Roman" w:eastAsia="Times New Roman" w:hAnsi="Times New Roman" w:cs="Times New Roman"/>
          <w:i/>
          <w:sz w:val="28"/>
          <w:szCs w:val="28"/>
          <w:lang w:eastAsia="ru-RU"/>
        </w:rPr>
        <w:t>Деятельностный этап</w:t>
      </w:r>
    </w:p>
    <w:p w:rsidR="000F35A7" w:rsidRPr="004106DA" w:rsidRDefault="000F35A7" w:rsidP="004106DA">
      <w:pPr>
        <w:spacing w:after="0"/>
        <w:ind w:firstLine="709"/>
        <w:jc w:val="both"/>
        <w:rPr>
          <w:rFonts w:ascii="Times New Roman" w:eastAsia="Times New Roman" w:hAnsi="Times New Roman" w:cs="Times New Roman"/>
          <w:bCs/>
          <w:sz w:val="28"/>
          <w:szCs w:val="28"/>
          <w:lang w:eastAsia="ru-RU"/>
        </w:rPr>
      </w:pPr>
      <w:r w:rsidRPr="004106DA">
        <w:rPr>
          <w:rFonts w:ascii="Times New Roman" w:eastAsia="Times New Roman" w:hAnsi="Times New Roman" w:cs="Times New Roman"/>
          <w:bCs/>
          <w:sz w:val="28"/>
          <w:szCs w:val="28"/>
          <w:lang w:eastAsia="ru-RU"/>
        </w:rPr>
        <w:t>Целью деятельностного этапа является формирование у выпускника ключевых социальных навыков и компетенций, обеспечивающих самостоятельное проживание и в дальнейшем решение своих проблем.</w:t>
      </w:r>
    </w:p>
    <w:p w:rsidR="00BF43B5" w:rsidRPr="004106DA" w:rsidRDefault="000273E5" w:rsidP="004D4403">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bCs/>
          <w:sz w:val="28"/>
          <w:szCs w:val="28"/>
          <w:lang w:eastAsia="ru-RU"/>
        </w:rPr>
        <w:t>Задач</w:t>
      </w:r>
      <w:r w:rsidR="000F35A7" w:rsidRPr="004106DA">
        <w:rPr>
          <w:rFonts w:ascii="Times New Roman" w:eastAsia="Times New Roman" w:hAnsi="Times New Roman" w:cs="Times New Roman"/>
          <w:bCs/>
          <w:sz w:val="28"/>
          <w:szCs w:val="28"/>
          <w:lang w:eastAsia="ru-RU"/>
        </w:rPr>
        <w:t>ами  -</w:t>
      </w:r>
      <w:r w:rsidRPr="004106DA">
        <w:rPr>
          <w:rFonts w:ascii="Times New Roman" w:eastAsia="Times New Roman" w:hAnsi="Times New Roman" w:cs="Times New Roman"/>
          <w:sz w:val="28"/>
          <w:szCs w:val="28"/>
          <w:lang w:eastAsia="ru-RU"/>
        </w:rPr>
        <w:t xml:space="preserve">  </w:t>
      </w:r>
      <w:r w:rsidR="00271957" w:rsidRPr="004106DA">
        <w:rPr>
          <w:rFonts w:ascii="Times New Roman" w:eastAsia="Times New Roman" w:hAnsi="Times New Roman" w:cs="Times New Roman"/>
          <w:sz w:val="28"/>
          <w:szCs w:val="28"/>
          <w:lang w:eastAsia="ru-RU"/>
        </w:rPr>
        <w:t xml:space="preserve">оказание помощи в реализации прав и законных интересов выпускника, решении имеющихся </w:t>
      </w:r>
      <w:r w:rsidR="000F35A7" w:rsidRPr="004106DA">
        <w:rPr>
          <w:rFonts w:ascii="Times New Roman" w:eastAsia="Times New Roman" w:hAnsi="Times New Roman" w:cs="Times New Roman"/>
          <w:sz w:val="28"/>
          <w:szCs w:val="28"/>
          <w:lang w:eastAsia="ru-RU"/>
        </w:rPr>
        <w:t xml:space="preserve">и возникающих в процессе сопровождения </w:t>
      </w:r>
      <w:r w:rsidR="00271957" w:rsidRPr="004106DA">
        <w:rPr>
          <w:rFonts w:ascii="Times New Roman" w:eastAsia="Times New Roman" w:hAnsi="Times New Roman" w:cs="Times New Roman"/>
          <w:sz w:val="28"/>
          <w:szCs w:val="28"/>
          <w:lang w:eastAsia="ru-RU"/>
        </w:rPr>
        <w:t xml:space="preserve"> проблем.</w:t>
      </w:r>
    </w:p>
    <w:p w:rsidR="00BF43B5" w:rsidRPr="004106DA" w:rsidRDefault="00271957" w:rsidP="004D4403">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На данном этапе для решения проблем выпускника организуется работа по межведомственному взаимодействию с органами государственной и муниципальной власти, определение партнеров из социально-помогающей сети для совместной деятельности по решению возникшего вопроса</w:t>
      </w:r>
      <w:r w:rsidR="00BA4025" w:rsidRPr="004106DA">
        <w:rPr>
          <w:rFonts w:ascii="Times New Roman" w:eastAsia="Times New Roman" w:hAnsi="Times New Roman" w:cs="Times New Roman"/>
          <w:sz w:val="28"/>
          <w:szCs w:val="28"/>
          <w:lang w:eastAsia="ru-RU"/>
        </w:rPr>
        <w:t xml:space="preserve"> в процессе сопровождения.</w:t>
      </w:r>
    </w:p>
    <w:p w:rsidR="00BF43B5" w:rsidRPr="004106DA" w:rsidRDefault="00BA4025" w:rsidP="004D4403">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На каждого выпускника ведется личное дело. В процессе работы с выпускником по решению его проблем оформляется информационный лист, в котором отражается проделанная специалистом службы работа. Ведение данного информационного листа позволяет держать на контроле проблемы выпускников и отслеживать результаты оказания помощи, ее эффективности, т.е. в последствии проведения мониторинга результатов деятельности </w:t>
      </w:r>
      <w:r w:rsidR="004112DF" w:rsidRPr="004106DA">
        <w:rPr>
          <w:rFonts w:ascii="Times New Roman" w:eastAsia="Times New Roman" w:hAnsi="Times New Roman" w:cs="Times New Roman"/>
          <w:sz w:val="28"/>
          <w:szCs w:val="28"/>
          <w:lang w:eastAsia="ru-RU"/>
        </w:rPr>
        <w:t xml:space="preserve">специалистов </w:t>
      </w:r>
      <w:r w:rsidRPr="004106DA">
        <w:rPr>
          <w:rFonts w:ascii="Times New Roman" w:eastAsia="Times New Roman" w:hAnsi="Times New Roman" w:cs="Times New Roman"/>
          <w:sz w:val="28"/>
          <w:szCs w:val="28"/>
          <w:lang w:eastAsia="ru-RU"/>
        </w:rPr>
        <w:t>службы. По итогам постинтернатного с</w:t>
      </w:r>
      <w:r w:rsidR="004112DF" w:rsidRPr="004106DA">
        <w:rPr>
          <w:rFonts w:ascii="Times New Roman" w:eastAsia="Times New Roman" w:hAnsi="Times New Roman" w:cs="Times New Roman"/>
          <w:sz w:val="28"/>
          <w:szCs w:val="28"/>
          <w:lang w:eastAsia="ru-RU"/>
        </w:rPr>
        <w:t>опровождения выпускника</w:t>
      </w:r>
      <w:r w:rsidR="002E6D6D" w:rsidRPr="004106DA">
        <w:rPr>
          <w:rFonts w:ascii="Times New Roman" w:eastAsia="Times New Roman" w:hAnsi="Times New Roman" w:cs="Times New Roman"/>
          <w:sz w:val="28"/>
          <w:szCs w:val="28"/>
          <w:lang w:eastAsia="ru-RU"/>
        </w:rPr>
        <w:t xml:space="preserve"> </w:t>
      </w:r>
      <w:r w:rsidR="004112DF" w:rsidRPr="004106DA">
        <w:rPr>
          <w:rFonts w:ascii="Times New Roman" w:eastAsia="Times New Roman" w:hAnsi="Times New Roman" w:cs="Times New Roman"/>
          <w:sz w:val="28"/>
          <w:szCs w:val="28"/>
          <w:lang w:eastAsia="ru-RU"/>
        </w:rPr>
        <w:t>(</w:t>
      </w:r>
      <w:r w:rsidRPr="004106DA">
        <w:rPr>
          <w:rFonts w:ascii="Times New Roman" w:eastAsia="Times New Roman" w:hAnsi="Times New Roman" w:cs="Times New Roman"/>
          <w:sz w:val="28"/>
          <w:szCs w:val="28"/>
          <w:lang w:eastAsia="ru-RU"/>
        </w:rPr>
        <w:t>максимальном решении его проблем</w:t>
      </w:r>
      <w:r w:rsidR="004112DF" w:rsidRPr="004106DA">
        <w:rPr>
          <w:rFonts w:ascii="Times New Roman" w:eastAsia="Times New Roman" w:hAnsi="Times New Roman" w:cs="Times New Roman"/>
          <w:sz w:val="28"/>
          <w:szCs w:val="28"/>
          <w:lang w:eastAsia="ru-RU"/>
        </w:rPr>
        <w:t>)</w:t>
      </w:r>
      <w:r w:rsidRPr="004106DA">
        <w:rPr>
          <w:rFonts w:ascii="Times New Roman" w:eastAsia="Times New Roman" w:hAnsi="Times New Roman" w:cs="Times New Roman"/>
          <w:sz w:val="28"/>
          <w:szCs w:val="28"/>
          <w:lang w:eastAsia="ru-RU"/>
        </w:rPr>
        <w:t>, выпускник заполняет анкету удовлетворенности качеством оказания помощи (приложение № 2).</w:t>
      </w:r>
    </w:p>
    <w:p w:rsidR="00BF43B5" w:rsidRPr="004106DA" w:rsidRDefault="00BA4025"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Для оказания помощи выпускникам к сотрудничеству привлекаются различные социальные партнеры (социально-помогающая сеть</w:t>
      </w:r>
      <w:r w:rsidR="00381691">
        <w:rPr>
          <w:rFonts w:ascii="Times New Roman" w:eastAsia="Times New Roman" w:hAnsi="Times New Roman" w:cs="Times New Roman"/>
          <w:sz w:val="28"/>
          <w:szCs w:val="28"/>
          <w:lang w:eastAsia="ru-RU"/>
        </w:rPr>
        <w:t>, Приложение 3</w:t>
      </w:r>
      <w:r w:rsidR="009060CC">
        <w:rPr>
          <w:rFonts w:ascii="Times New Roman" w:eastAsia="Times New Roman" w:hAnsi="Times New Roman" w:cs="Times New Roman"/>
          <w:sz w:val="28"/>
          <w:szCs w:val="28"/>
          <w:lang w:eastAsia="ru-RU"/>
        </w:rPr>
        <w:t>):</w:t>
      </w:r>
    </w:p>
    <w:p w:rsidR="00BF43B5" w:rsidRPr="009060CC" w:rsidRDefault="006C0881" w:rsidP="009060CC">
      <w:pPr>
        <w:pStyle w:val="a3"/>
        <w:numPr>
          <w:ilvl w:val="1"/>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учреждения социальной защиты, здравоохранения, профессионально-образовательные,</w:t>
      </w:r>
    </w:p>
    <w:p w:rsidR="00BF43B5" w:rsidRPr="009060CC" w:rsidRDefault="006C0881" w:rsidP="009060CC">
      <w:pPr>
        <w:pStyle w:val="a3"/>
        <w:numPr>
          <w:ilvl w:val="1"/>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жилищно-коммунальные службы,</w:t>
      </w:r>
    </w:p>
    <w:p w:rsidR="00BF43B5" w:rsidRPr="009060CC" w:rsidRDefault="006C0881" w:rsidP="009060CC">
      <w:pPr>
        <w:pStyle w:val="a3"/>
        <w:numPr>
          <w:ilvl w:val="1"/>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Управление Пенсионного Фонда России,</w:t>
      </w:r>
    </w:p>
    <w:p w:rsidR="00BF43B5" w:rsidRPr="009060CC" w:rsidRDefault="006C0881" w:rsidP="009060CC">
      <w:pPr>
        <w:pStyle w:val="a3"/>
        <w:numPr>
          <w:ilvl w:val="1"/>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центр занятости населения,</w:t>
      </w:r>
    </w:p>
    <w:p w:rsidR="00BF43B5" w:rsidRPr="009060CC" w:rsidRDefault="006C0881" w:rsidP="009060CC">
      <w:pPr>
        <w:pStyle w:val="a3"/>
        <w:numPr>
          <w:ilvl w:val="1"/>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правоохранительные органы, </w:t>
      </w:r>
    </w:p>
    <w:p w:rsidR="0044772B" w:rsidRPr="004106DA" w:rsidRDefault="00863A3A" w:rsidP="004106DA">
      <w:pPr>
        <w:pStyle w:val="a3"/>
        <w:numPr>
          <w:ilvl w:val="1"/>
          <w:numId w:val="15"/>
        </w:numPr>
        <w:tabs>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органы опеки и попечи</w:t>
      </w:r>
      <w:r w:rsidR="004112DF" w:rsidRPr="004106DA">
        <w:rPr>
          <w:rFonts w:ascii="Times New Roman" w:eastAsia="Times New Roman" w:hAnsi="Times New Roman" w:cs="Times New Roman"/>
          <w:sz w:val="28"/>
          <w:szCs w:val="28"/>
          <w:lang w:eastAsia="ru-RU"/>
        </w:rPr>
        <w:t>тельства (органы исполнительной власти)</w:t>
      </w:r>
    </w:p>
    <w:p w:rsidR="00BF43B5" w:rsidRPr="004106DA" w:rsidRDefault="00BF43B5" w:rsidP="004106DA">
      <w:pPr>
        <w:pStyle w:val="a3"/>
        <w:tabs>
          <w:tab w:val="left" w:pos="993"/>
        </w:tabs>
        <w:spacing w:after="0"/>
        <w:ind w:left="709"/>
        <w:jc w:val="both"/>
        <w:rPr>
          <w:rFonts w:ascii="Times New Roman" w:eastAsia="Times New Roman" w:hAnsi="Times New Roman" w:cs="Times New Roman"/>
          <w:sz w:val="28"/>
          <w:szCs w:val="28"/>
          <w:lang w:eastAsia="ru-RU"/>
        </w:rPr>
      </w:pPr>
    </w:p>
    <w:p w:rsidR="00BF43B5" w:rsidRPr="004106DA" w:rsidRDefault="00863A3A"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Вид оказываемой помощи при взаимодействии с учреждениями социально-помогающей сети:</w:t>
      </w:r>
    </w:p>
    <w:p w:rsidR="00BF43B5" w:rsidRPr="009060CC" w:rsidRDefault="00863A3A" w:rsidP="009060CC">
      <w:pPr>
        <w:pStyle w:val="a3"/>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 учреждениями социальной защиты решаются вопросы оказания помощи в оформлении и получении документов (паспорта, СНИЛСа, свидетельства  о рождении детей, об установлении отцовства и др.), пособий по родам, детских пособий, субсидий, материальной помощи;</w:t>
      </w:r>
    </w:p>
    <w:p w:rsidR="00BF43B5" w:rsidRPr="009060CC" w:rsidRDefault="000024CD" w:rsidP="009060CC">
      <w:pPr>
        <w:pStyle w:val="a3"/>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 учреждениями здравоохранения оказывается помощь в решении вопроса о состоянии здоровья выпускников и их детей, ведется работа по профилактике вредных привычек, готовятся ходатайства с согласия выпускника о прохождении лечения, зависимости от вредных привычек;</w:t>
      </w:r>
    </w:p>
    <w:p w:rsidR="00863A3A" w:rsidRPr="004106DA" w:rsidRDefault="000024CD" w:rsidP="004106DA">
      <w:pPr>
        <w:pStyle w:val="a3"/>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 учреждениями профессионального образования проводятся  совместные консультативные совещания с выпускниками по вопросам обучения, прохождения практики и трудоустройства после выпуска, оперативные совещания в случаях учебной дезадаптации выпускника с целью установления ее причин;</w:t>
      </w:r>
    </w:p>
    <w:p w:rsidR="00BF43B5" w:rsidRPr="009060CC" w:rsidRDefault="000024CD" w:rsidP="009060CC">
      <w:pPr>
        <w:pStyle w:val="a3"/>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 жилищно-коммунальными службами решаются вопросы оказания помощи в ремонте жилья выпускников, решения вопроса с задолженностью по квартплате и коммунальным платежам, заключаются соглашения о рассрочке погашения долгов;</w:t>
      </w:r>
    </w:p>
    <w:p w:rsidR="00BF43B5" w:rsidRPr="009060CC" w:rsidRDefault="000024CD" w:rsidP="009060CC">
      <w:pPr>
        <w:pStyle w:val="a3"/>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 Управлением ПФР оказывается помощь в оформлении пенсии в случае продолжения обучения, получении  СНИЛСа, материнского капитала;</w:t>
      </w:r>
    </w:p>
    <w:p w:rsidR="00BF43B5" w:rsidRPr="009060CC" w:rsidRDefault="000024CD" w:rsidP="009060CC">
      <w:pPr>
        <w:pStyle w:val="a3"/>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 центром занятости решаются вопросы трудоустройства, постановки на учет в качестве безработных впервые ищущих работу</w:t>
      </w:r>
      <w:r w:rsidR="004112DF" w:rsidRPr="004106DA">
        <w:rPr>
          <w:rFonts w:ascii="Times New Roman" w:eastAsia="Times New Roman" w:hAnsi="Times New Roman" w:cs="Times New Roman"/>
          <w:sz w:val="28"/>
          <w:szCs w:val="28"/>
          <w:lang w:eastAsia="ru-RU"/>
        </w:rPr>
        <w:t>, посещения ярмарок вакансий;</w:t>
      </w:r>
    </w:p>
    <w:p w:rsidR="00BF43B5" w:rsidRPr="009060CC" w:rsidRDefault="004112DF" w:rsidP="009060CC">
      <w:pPr>
        <w:pStyle w:val="a3"/>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с правоохранительными органами оказывается помощь в оформлении регистрации по месту проживания (пребывания), профилактическая работа по предотвращению правонарушений, разъяснение законодательства о нормах поведения, получение </w:t>
      </w:r>
      <w:r w:rsidR="00A40211" w:rsidRPr="004106DA">
        <w:rPr>
          <w:rFonts w:ascii="Times New Roman" w:eastAsia="Times New Roman" w:hAnsi="Times New Roman" w:cs="Times New Roman"/>
          <w:sz w:val="28"/>
          <w:szCs w:val="28"/>
          <w:lang w:eastAsia="ru-RU"/>
        </w:rPr>
        <w:t>в</w:t>
      </w:r>
      <w:r w:rsidRPr="004106DA">
        <w:rPr>
          <w:rFonts w:ascii="Times New Roman" w:eastAsia="Times New Roman" w:hAnsi="Times New Roman" w:cs="Times New Roman"/>
          <w:sz w:val="28"/>
          <w:szCs w:val="28"/>
          <w:lang w:eastAsia="ru-RU"/>
        </w:rPr>
        <w:t xml:space="preserve"> случае необходимости характеристик по месту жительства выпускника;</w:t>
      </w:r>
    </w:p>
    <w:p w:rsidR="00BF43B5" w:rsidRPr="009060CC" w:rsidRDefault="004112DF" w:rsidP="009060CC">
      <w:pPr>
        <w:pStyle w:val="a3"/>
        <w:numPr>
          <w:ilvl w:val="0"/>
          <w:numId w:val="15"/>
        </w:numPr>
        <w:tabs>
          <w:tab w:val="clear" w:pos="720"/>
          <w:tab w:val="num" w:pos="142"/>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совместно с органами опеки и попечительства решаются жилищные вопросы (включение в список на получение жилья из специализированного фонда, заключение договоров найма (поднайма) жилплощади, компенсация расходов на найм (поднайм), контроль </w:t>
      </w:r>
      <w:r w:rsidR="00EC17F6">
        <w:rPr>
          <w:rFonts w:ascii="Times New Roman" w:eastAsia="Times New Roman" w:hAnsi="Times New Roman" w:cs="Times New Roman"/>
          <w:sz w:val="28"/>
          <w:szCs w:val="28"/>
          <w:lang w:eastAsia="ru-RU"/>
        </w:rPr>
        <w:t>над</w:t>
      </w:r>
      <w:r w:rsidRPr="004106DA">
        <w:rPr>
          <w:rFonts w:ascii="Times New Roman" w:eastAsia="Times New Roman" w:hAnsi="Times New Roman" w:cs="Times New Roman"/>
          <w:sz w:val="28"/>
          <w:szCs w:val="28"/>
          <w:lang w:eastAsia="ru-RU"/>
        </w:rPr>
        <w:t xml:space="preserve"> использованием полученной жилплощади)</w:t>
      </w:r>
    </w:p>
    <w:p w:rsidR="000273E5" w:rsidRPr="004106DA" w:rsidRDefault="000273E5" w:rsidP="004106DA">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Большая часть выпускников не знают, какими правами в государственных гарантиях они обладают. </w:t>
      </w:r>
      <w:r w:rsidRPr="004106DA">
        <w:rPr>
          <w:rFonts w:ascii="Times New Roman" w:eastAsia="Times New Roman" w:hAnsi="Times New Roman" w:cs="Times New Roman"/>
          <w:bCs/>
          <w:sz w:val="28"/>
          <w:szCs w:val="28"/>
          <w:lang w:eastAsia="ru-RU"/>
        </w:rPr>
        <w:t>Основной задачей</w:t>
      </w:r>
      <w:r w:rsidRPr="004106DA">
        <w:rPr>
          <w:rFonts w:ascii="Times New Roman" w:eastAsia="Times New Roman" w:hAnsi="Times New Roman" w:cs="Times New Roman"/>
          <w:sz w:val="28"/>
          <w:szCs w:val="28"/>
          <w:lang w:eastAsia="ru-RU"/>
        </w:rPr>
        <w:t xml:space="preserve"> службы постинтернатного сопровождения является информирование выпускников об их правах, и контроль за соблюдением данных прав.</w:t>
      </w:r>
    </w:p>
    <w:p w:rsidR="00BF43B5" w:rsidRPr="004106DA" w:rsidRDefault="00BF43B5" w:rsidP="004106DA">
      <w:pPr>
        <w:shd w:val="clear" w:color="auto" w:fill="FFFFFF"/>
        <w:spacing w:after="0"/>
        <w:ind w:firstLine="709"/>
        <w:jc w:val="both"/>
        <w:rPr>
          <w:rFonts w:ascii="Times New Roman" w:eastAsia="Times New Roman" w:hAnsi="Times New Roman" w:cs="Times New Roman"/>
          <w:sz w:val="28"/>
          <w:szCs w:val="28"/>
          <w:lang w:eastAsia="ru-RU"/>
        </w:rPr>
      </w:pP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В числе социальных гарантий, контролируемых службой, находятся:</w:t>
      </w:r>
    </w:p>
    <w:p w:rsidR="00BF43B5" w:rsidRPr="009060CC" w:rsidRDefault="000273E5" w:rsidP="009060CC">
      <w:pPr>
        <w:numPr>
          <w:ilvl w:val="0"/>
          <w:numId w:val="20"/>
        </w:numPr>
        <w:shd w:val="clear" w:color="auto" w:fill="FFFFFF"/>
        <w:tabs>
          <w:tab w:val="clear" w:pos="720"/>
          <w:tab w:val="num" w:pos="426"/>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Получение жилья.</w:t>
      </w:r>
    </w:p>
    <w:p w:rsidR="00BF43B5" w:rsidRPr="009060CC" w:rsidRDefault="000273E5" w:rsidP="009060CC">
      <w:pPr>
        <w:numPr>
          <w:ilvl w:val="0"/>
          <w:numId w:val="20"/>
        </w:numPr>
        <w:shd w:val="clear" w:color="auto" w:fill="FFFFFF"/>
        <w:tabs>
          <w:tab w:val="clear" w:pos="720"/>
          <w:tab w:val="num" w:pos="426"/>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Бесплатное обучение и государственное обеспечение во время обучения.</w:t>
      </w:r>
    </w:p>
    <w:p w:rsidR="00BF43B5" w:rsidRPr="009060CC" w:rsidRDefault="000273E5" w:rsidP="009060CC">
      <w:pPr>
        <w:numPr>
          <w:ilvl w:val="0"/>
          <w:numId w:val="20"/>
        </w:numPr>
        <w:shd w:val="clear" w:color="auto" w:fill="FFFFFF"/>
        <w:tabs>
          <w:tab w:val="clear" w:pos="720"/>
          <w:tab w:val="num" w:pos="426"/>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Пенсии, пособия.</w:t>
      </w:r>
    </w:p>
    <w:p w:rsidR="00BF43B5" w:rsidRPr="009060CC" w:rsidRDefault="008441A0" w:rsidP="009060CC">
      <w:pPr>
        <w:numPr>
          <w:ilvl w:val="0"/>
          <w:numId w:val="20"/>
        </w:numPr>
        <w:shd w:val="clear" w:color="auto" w:fill="FFFFFF"/>
        <w:tabs>
          <w:tab w:val="clear" w:pos="720"/>
          <w:tab w:val="num" w:pos="426"/>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Постановка на учет в ЦЗН в качестве впервые ищущего работу.</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Специалисты службы </w:t>
      </w:r>
      <w:r w:rsidR="008441A0" w:rsidRPr="004106DA">
        <w:rPr>
          <w:rFonts w:ascii="Times New Roman" w:eastAsia="Times New Roman" w:hAnsi="Times New Roman" w:cs="Times New Roman"/>
          <w:sz w:val="28"/>
          <w:szCs w:val="28"/>
          <w:lang w:eastAsia="ru-RU"/>
        </w:rPr>
        <w:t>п</w:t>
      </w:r>
      <w:r w:rsidRPr="004106DA">
        <w:rPr>
          <w:rFonts w:ascii="Times New Roman" w:eastAsia="Times New Roman" w:hAnsi="Times New Roman" w:cs="Times New Roman"/>
          <w:sz w:val="28"/>
          <w:szCs w:val="28"/>
          <w:lang w:eastAsia="ru-RU"/>
        </w:rPr>
        <w:t>осещают</w:t>
      </w:r>
      <w:r w:rsidR="008441A0" w:rsidRPr="004106DA">
        <w:rPr>
          <w:rFonts w:ascii="Times New Roman" w:eastAsia="Times New Roman" w:hAnsi="Times New Roman" w:cs="Times New Roman"/>
          <w:sz w:val="28"/>
          <w:szCs w:val="28"/>
          <w:lang w:eastAsia="ru-RU"/>
        </w:rPr>
        <w:t xml:space="preserve"> жилплощади</w:t>
      </w:r>
      <w:r w:rsidRPr="004106DA">
        <w:rPr>
          <w:rFonts w:ascii="Times New Roman" w:eastAsia="Times New Roman" w:hAnsi="Times New Roman" w:cs="Times New Roman"/>
          <w:sz w:val="28"/>
          <w:szCs w:val="28"/>
          <w:lang w:eastAsia="ru-RU"/>
        </w:rPr>
        <w:t>,</w:t>
      </w:r>
      <w:r w:rsidR="008441A0" w:rsidRPr="004106DA">
        <w:rPr>
          <w:rFonts w:ascii="Times New Roman" w:eastAsia="Times New Roman" w:hAnsi="Times New Roman" w:cs="Times New Roman"/>
          <w:sz w:val="28"/>
          <w:szCs w:val="28"/>
          <w:lang w:eastAsia="ru-RU"/>
        </w:rPr>
        <w:t xml:space="preserve"> в которых проживают выпускники с целью проведения с ними индивидуальной работы и контроля за содержанием жилплощади.</w:t>
      </w:r>
      <w:r w:rsidRPr="004106DA">
        <w:rPr>
          <w:rFonts w:ascii="Times New Roman" w:eastAsia="Times New Roman" w:hAnsi="Times New Roman" w:cs="Times New Roman"/>
          <w:sz w:val="28"/>
          <w:szCs w:val="28"/>
          <w:lang w:eastAsia="ru-RU"/>
        </w:rPr>
        <w:t xml:space="preserve"> Особая работа ведется с выпускниками,</w:t>
      </w:r>
      <w:r w:rsidR="008441A0" w:rsidRPr="004106DA">
        <w:rPr>
          <w:rFonts w:ascii="Times New Roman" w:eastAsia="Times New Roman" w:hAnsi="Times New Roman" w:cs="Times New Roman"/>
          <w:sz w:val="28"/>
          <w:szCs w:val="28"/>
          <w:lang w:eastAsia="ru-RU"/>
        </w:rPr>
        <w:t xml:space="preserve"> которые нуждаются в получении жилплощади спец</w:t>
      </w:r>
      <w:r w:rsidR="00EC17F6">
        <w:rPr>
          <w:rFonts w:ascii="Times New Roman" w:eastAsia="Times New Roman" w:hAnsi="Times New Roman" w:cs="Times New Roman"/>
          <w:sz w:val="28"/>
          <w:szCs w:val="28"/>
          <w:lang w:eastAsia="ru-RU"/>
        </w:rPr>
        <w:t>иального</w:t>
      </w:r>
      <w:r w:rsidR="008441A0" w:rsidRPr="004106DA">
        <w:rPr>
          <w:rFonts w:ascii="Times New Roman" w:eastAsia="Times New Roman" w:hAnsi="Times New Roman" w:cs="Times New Roman"/>
          <w:sz w:val="28"/>
          <w:szCs w:val="28"/>
          <w:lang w:eastAsia="ru-RU"/>
        </w:rPr>
        <w:t xml:space="preserve"> жил</w:t>
      </w:r>
      <w:r w:rsidR="00EC17F6">
        <w:rPr>
          <w:rFonts w:ascii="Times New Roman" w:eastAsia="Times New Roman" w:hAnsi="Times New Roman" w:cs="Times New Roman"/>
          <w:sz w:val="28"/>
          <w:szCs w:val="28"/>
          <w:lang w:eastAsia="ru-RU"/>
        </w:rPr>
        <w:t>ищного</w:t>
      </w:r>
      <w:r w:rsidR="008441A0" w:rsidRPr="004106DA">
        <w:rPr>
          <w:rFonts w:ascii="Times New Roman" w:eastAsia="Times New Roman" w:hAnsi="Times New Roman" w:cs="Times New Roman"/>
          <w:sz w:val="28"/>
          <w:szCs w:val="28"/>
          <w:lang w:eastAsia="ru-RU"/>
        </w:rPr>
        <w:t xml:space="preserve"> фонда: оказывается помощь в сборе документов для включения в список на получение жилплощади, подбор варианта жилплощади в найм и оформлении договора найма (поднайма) жилплощади, оформлении документов на получение компенсации, в оформлении регистрации в полученные квартиры. </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Оказывается помощь в </w:t>
      </w:r>
      <w:r w:rsidR="001C263C" w:rsidRPr="004106DA">
        <w:rPr>
          <w:rFonts w:ascii="Times New Roman" w:eastAsia="Times New Roman" w:hAnsi="Times New Roman" w:cs="Times New Roman"/>
          <w:sz w:val="28"/>
          <w:szCs w:val="28"/>
          <w:lang w:eastAsia="ru-RU"/>
        </w:rPr>
        <w:t>получении пенсии при повторном нахождении на обучении в учреждениях проф. образования, в получении государственных пособий.</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После выпуска из интернатного учреждения лица из числа детей-сирот </w:t>
      </w:r>
      <w:r w:rsidRPr="00EC17F6">
        <w:rPr>
          <w:rFonts w:ascii="Times New Roman" w:eastAsia="Times New Roman" w:hAnsi="Times New Roman" w:cs="Times New Roman"/>
          <w:sz w:val="28"/>
          <w:szCs w:val="28"/>
          <w:lang w:eastAsia="ru-RU"/>
        </w:rPr>
        <w:t xml:space="preserve">зачастую не знают своих прав и тем более методов их защиты. Одной из </w:t>
      </w:r>
      <w:r w:rsidRPr="00EC17F6">
        <w:rPr>
          <w:rFonts w:ascii="Times New Roman" w:eastAsia="Times New Roman" w:hAnsi="Times New Roman" w:cs="Times New Roman"/>
          <w:bCs/>
          <w:sz w:val="28"/>
          <w:szCs w:val="28"/>
          <w:lang w:eastAsia="ru-RU"/>
        </w:rPr>
        <w:t>основных задач</w:t>
      </w:r>
      <w:r w:rsidRPr="00EC17F6">
        <w:rPr>
          <w:rFonts w:ascii="Times New Roman" w:eastAsia="Times New Roman" w:hAnsi="Times New Roman" w:cs="Times New Roman"/>
          <w:sz w:val="28"/>
          <w:szCs w:val="28"/>
          <w:lang w:eastAsia="ru-RU"/>
        </w:rPr>
        <w:t xml:space="preserve"> службы является донесение информации об их правах, способах их реализации</w:t>
      </w:r>
      <w:r w:rsidRPr="004106DA">
        <w:rPr>
          <w:rFonts w:ascii="Times New Roman" w:eastAsia="Times New Roman" w:hAnsi="Times New Roman" w:cs="Times New Roman"/>
          <w:sz w:val="28"/>
          <w:szCs w:val="28"/>
          <w:lang w:eastAsia="ru-RU"/>
        </w:rPr>
        <w:t>, помощь в защите прав и законных интересов.</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Специалисты службы проводят </w:t>
      </w:r>
      <w:r w:rsidR="001C263C" w:rsidRPr="004106DA">
        <w:rPr>
          <w:rFonts w:ascii="Times New Roman" w:eastAsia="Times New Roman" w:hAnsi="Times New Roman" w:cs="Times New Roman"/>
          <w:sz w:val="28"/>
          <w:szCs w:val="28"/>
          <w:lang w:eastAsia="ru-RU"/>
        </w:rPr>
        <w:t xml:space="preserve">консультации </w:t>
      </w:r>
      <w:r w:rsidRPr="004106DA">
        <w:rPr>
          <w:rFonts w:ascii="Times New Roman" w:eastAsia="Times New Roman" w:hAnsi="Times New Roman" w:cs="Times New Roman"/>
          <w:sz w:val="28"/>
          <w:szCs w:val="28"/>
          <w:lang w:eastAsia="ru-RU"/>
        </w:rPr>
        <w:t>с выпускниками</w:t>
      </w:r>
      <w:r w:rsidR="001C263C" w:rsidRPr="004106DA">
        <w:rPr>
          <w:rFonts w:ascii="Times New Roman" w:eastAsia="Times New Roman" w:hAnsi="Times New Roman" w:cs="Times New Roman"/>
          <w:sz w:val="28"/>
          <w:szCs w:val="28"/>
          <w:lang w:eastAsia="ru-RU"/>
        </w:rPr>
        <w:t>,</w:t>
      </w:r>
      <w:r w:rsidRPr="004106DA">
        <w:rPr>
          <w:rFonts w:ascii="Times New Roman" w:eastAsia="Times New Roman" w:hAnsi="Times New Roman" w:cs="Times New Roman"/>
          <w:sz w:val="28"/>
          <w:szCs w:val="28"/>
          <w:lang w:eastAsia="ru-RU"/>
        </w:rPr>
        <w:t xml:space="preserve"> направленные на повышение их юрид</w:t>
      </w:r>
      <w:r w:rsidR="001C263C" w:rsidRPr="004106DA">
        <w:rPr>
          <w:rFonts w:ascii="Times New Roman" w:eastAsia="Times New Roman" w:hAnsi="Times New Roman" w:cs="Times New Roman"/>
          <w:sz w:val="28"/>
          <w:szCs w:val="28"/>
          <w:lang w:eastAsia="ru-RU"/>
        </w:rPr>
        <w:t xml:space="preserve">ической грамотности, разъясняют не только права, но и обязанности согласно действующего законодательства РФ (Трудовой, Жилищный, Семейный кодексы), объясняют, </w:t>
      </w:r>
      <w:r w:rsidRPr="004106DA">
        <w:rPr>
          <w:rFonts w:ascii="Times New Roman" w:eastAsia="Times New Roman" w:hAnsi="Times New Roman" w:cs="Times New Roman"/>
          <w:sz w:val="28"/>
          <w:szCs w:val="28"/>
          <w:lang w:eastAsia="ru-RU"/>
        </w:rPr>
        <w:t>куда следует обра</w:t>
      </w:r>
      <w:r w:rsidR="001C263C" w:rsidRPr="004106DA">
        <w:rPr>
          <w:rFonts w:ascii="Times New Roman" w:eastAsia="Times New Roman" w:hAnsi="Times New Roman" w:cs="Times New Roman"/>
          <w:sz w:val="28"/>
          <w:szCs w:val="28"/>
          <w:lang w:eastAsia="ru-RU"/>
        </w:rPr>
        <w:t>щаться по той или иной проблеме.</w:t>
      </w:r>
      <w:r w:rsidR="00BF43B5" w:rsidRP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Специалисты помогают выпускникам реализовывать свои права, мотивируют выпускников на самостоятельное решение возникающих вопросов.</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В процессе работы службы специалисты помогают выпускникам составлять ходатайства, жалобы, исковые заявления. Участвуют в судебных заседаниях в качестве представителей лиц из числа детей-сирот.</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Работа службы подразумевает помощь в получении, замене, восстановлении утраченных документов, помощь в получении жилья, отстаивании прав на закрепленное жилье, права на соответствие </w:t>
      </w:r>
      <w:r w:rsidR="001C263C" w:rsidRPr="004106DA">
        <w:rPr>
          <w:rFonts w:ascii="Times New Roman" w:eastAsia="Times New Roman" w:hAnsi="Times New Roman" w:cs="Times New Roman"/>
          <w:sz w:val="28"/>
          <w:szCs w:val="28"/>
          <w:lang w:eastAsia="ru-RU"/>
        </w:rPr>
        <w:t>жилья всем нормам и требованиям.</w:t>
      </w:r>
    </w:p>
    <w:p w:rsidR="000273E5" w:rsidRPr="004106DA" w:rsidRDefault="000273E5" w:rsidP="004106DA">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Мероприятия по юридической защите повышают юридическую грамотность и компетентность вып</w:t>
      </w:r>
      <w:r w:rsidR="001C263C" w:rsidRPr="004106DA">
        <w:rPr>
          <w:rFonts w:ascii="Times New Roman" w:eastAsia="Times New Roman" w:hAnsi="Times New Roman" w:cs="Times New Roman"/>
          <w:sz w:val="28"/>
          <w:szCs w:val="28"/>
          <w:lang w:eastAsia="ru-RU"/>
        </w:rPr>
        <w:t>ускников, позволяю</w:t>
      </w:r>
      <w:r w:rsidRPr="004106DA">
        <w:rPr>
          <w:rFonts w:ascii="Times New Roman" w:eastAsia="Times New Roman" w:hAnsi="Times New Roman" w:cs="Times New Roman"/>
          <w:sz w:val="28"/>
          <w:szCs w:val="28"/>
          <w:lang w:eastAsia="ru-RU"/>
        </w:rPr>
        <w:t xml:space="preserve">т самостоятельно </w:t>
      </w:r>
      <w:r w:rsidRPr="004106DA">
        <w:rPr>
          <w:rFonts w:ascii="Times New Roman" w:eastAsia="Times New Roman" w:hAnsi="Times New Roman" w:cs="Times New Roman"/>
          <w:sz w:val="28"/>
          <w:szCs w:val="28"/>
          <w:lang w:eastAsia="ru-RU"/>
        </w:rPr>
        <w:lastRenderedPageBreak/>
        <w:t>ориентироваться в жизненных ситуациях</w:t>
      </w:r>
      <w:r w:rsidR="001C263C" w:rsidRPr="004106DA">
        <w:rPr>
          <w:rFonts w:ascii="Times New Roman" w:eastAsia="Times New Roman" w:hAnsi="Times New Roman" w:cs="Times New Roman"/>
          <w:sz w:val="28"/>
          <w:szCs w:val="28"/>
          <w:lang w:eastAsia="ru-RU"/>
        </w:rPr>
        <w:t>, без чего невозможна полная адаптация выпускника в современном обществе.</w:t>
      </w:r>
    </w:p>
    <w:p w:rsidR="00BF43B5" w:rsidRPr="004106DA" w:rsidRDefault="00BF43B5" w:rsidP="004106DA">
      <w:pPr>
        <w:shd w:val="clear" w:color="auto" w:fill="FFFFFF"/>
        <w:spacing w:after="0"/>
        <w:ind w:firstLine="709"/>
        <w:jc w:val="both"/>
        <w:rPr>
          <w:rFonts w:ascii="Times New Roman" w:eastAsia="Times New Roman" w:hAnsi="Times New Roman" w:cs="Times New Roman"/>
          <w:sz w:val="28"/>
          <w:szCs w:val="28"/>
          <w:lang w:eastAsia="ru-RU"/>
        </w:rPr>
      </w:pPr>
    </w:p>
    <w:p w:rsidR="00BF43B5" w:rsidRPr="004106DA" w:rsidRDefault="000273E5" w:rsidP="009060CC">
      <w:pPr>
        <w:spacing w:after="0"/>
        <w:ind w:firstLine="708"/>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Решение проблемы трудоустройства является частью адаптационного процесса. Очень важно, чтобы бывший воспитанник детского дома, который не привык жить в обществе, правильно сориентировался, выбрал профессию по своим интересам, возможностям, затем успешно устроился на работу. </w:t>
      </w:r>
      <w:r w:rsidR="001C263C" w:rsidRPr="004106DA">
        <w:rPr>
          <w:rFonts w:ascii="Times New Roman" w:eastAsia="Times New Roman" w:hAnsi="Times New Roman" w:cs="Times New Roman"/>
          <w:sz w:val="28"/>
          <w:szCs w:val="28"/>
          <w:lang w:eastAsia="ru-RU"/>
        </w:rPr>
        <w:t xml:space="preserve">Для этого </w:t>
      </w:r>
      <w:r w:rsidR="00544FE8" w:rsidRPr="004106DA">
        <w:rPr>
          <w:rFonts w:ascii="Times New Roman" w:eastAsia="Times New Roman" w:hAnsi="Times New Roman" w:cs="Times New Roman"/>
          <w:sz w:val="28"/>
          <w:szCs w:val="28"/>
          <w:lang w:eastAsia="ru-RU"/>
        </w:rPr>
        <w:t>специалисты службы тесно сотрудничают с учреждениями профессионального образования. С сентября 2016 года службой запланирована разработка программы наставничества в процессе получения проф. образован</w:t>
      </w:r>
      <w:r w:rsidR="00ED1D50" w:rsidRPr="004106DA">
        <w:rPr>
          <w:rFonts w:ascii="Times New Roman" w:eastAsia="Times New Roman" w:hAnsi="Times New Roman" w:cs="Times New Roman"/>
          <w:sz w:val="28"/>
          <w:szCs w:val="28"/>
          <w:lang w:eastAsia="ru-RU"/>
        </w:rPr>
        <w:t>ия и первичного трудоустройства и разработка рекомендаций работодателям, предоставляющим первичные рабочие места для выпускников.</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Для выпускников службой создаются условия для активного участия </w:t>
      </w:r>
      <w:r w:rsidR="00544FE8" w:rsidRPr="004106DA">
        <w:rPr>
          <w:rFonts w:ascii="Times New Roman" w:eastAsia="Times New Roman" w:hAnsi="Times New Roman" w:cs="Times New Roman"/>
          <w:sz w:val="28"/>
          <w:szCs w:val="28"/>
          <w:lang w:eastAsia="ru-RU"/>
        </w:rPr>
        <w:t>его</w:t>
      </w:r>
      <w:r w:rsidRPr="004106DA">
        <w:rPr>
          <w:rFonts w:ascii="Times New Roman" w:eastAsia="Times New Roman" w:hAnsi="Times New Roman" w:cs="Times New Roman"/>
          <w:sz w:val="28"/>
          <w:szCs w:val="28"/>
          <w:lang w:eastAsia="ru-RU"/>
        </w:rPr>
        <w:t xml:space="preserve"> в </w:t>
      </w:r>
      <w:r w:rsidR="00544FE8" w:rsidRPr="004106DA">
        <w:rPr>
          <w:rFonts w:ascii="Times New Roman" w:eastAsia="Times New Roman" w:hAnsi="Times New Roman" w:cs="Times New Roman"/>
          <w:sz w:val="28"/>
          <w:szCs w:val="28"/>
          <w:lang w:eastAsia="ru-RU"/>
        </w:rPr>
        <w:t>своем трудоустройстве. Проводятся и</w:t>
      </w:r>
      <w:r w:rsidRPr="004106DA">
        <w:rPr>
          <w:rFonts w:ascii="Times New Roman" w:eastAsia="Times New Roman" w:hAnsi="Times New Roman" w:cs="Times New Roman"/>
          <w:sz w:val="28"/>
          <w:szCs w:val="28"/>
          <w:lang w:eastAsia="ru-RU"/>
        </w:rPr>
        <w:t>ндивидуальные беседы по выбору профессии и формированию адекватного понимания выпускником своих профессиональных возможностей</w:t>
      </w:r>
      <w:r w:rsidR="00544FE8" w:rsidRPr="004106DA">
        <w:rPr>
          <w:rFonts w:ascii="Times New Roman" w:eastAsia="Times New Roman" w:hAnsi="Times New Roman" w:cs="Times New Roman"/>
          <w:sz w:val="28"/>
          <w:szCs w:val="28"/>
          <w:lang w:eastAsia="ru-RU"/>
        </w:rPr>
        <w:t xml:space="preserve"> и потребностей </w:t>
      </w:r>
      <w:r w:rsidR="00FE5BB8" w:rsidRPr="004106DA">
        <w:rPr>
          <w:rFonts w:ascii="Times New Roman" w:eastAsia="Times New Roman" w:hAnsi="Times New Roman" w:cs="Times New Roman"/>
          <w:sz w:val="28"/>
          <w:szCs w:val="28"/>
          <w:lang w:eastAsia="ru-RU"/>
        </w:rPr>
        <w:t>рынка труда в городе</w:t>
      </w:r>
      <w:r w:rsidR="00544FE8" w:rsidRPr="004106DA">
        <w:rPr>
          <w:rFonts w:ascii="Times New Roman" w:eastAsia="Times New Roman" w:hAnsi="Times New Roman" w:cs="Times New Roman"/>
          <w:sz w:val="28"/>
          <w:szCs w:val="28"/>
          <w:lang w:eastAsia="ru-RU"/>
        </w:rPr>
        <w:t xml:space="preserve"> с целью успешного  дальнейшего  трудоустройства по специальности.</w:t>
      </w:r>
    </w:p>
    <w:p w:rsidR="00BF43B5" w:rsidRPr="004106DA" w:rsidRDefault="00FE5BB8"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Разработан определенный порядок работы с выпускником. Он включает в себя:</w:t>
      </w:r>
    </w:p>
    <w:p w:rsidR="00BF43B5" w:rsidRPr="004106DA" w:rsidRDefault="00EE3605"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w:t>
      </w:r>
      <w:r w:rsidR="00FE5BB8" w:rsidRPr="004106DA">
        <w:rPr>
          <w:rFonts w:ascii="Times New Roman" w:eastAsia="Times New Roman" w:hAnsi="Times New Roman" w:cs="Times New Roman"/>
          <w:sz w:val="28"/>
          <w:szCs w:val="28"/>
          <w:lang w:eastAsia="ru-RU"/>
        </w:rPr>
        <w:t xml:space="preserve"> </w:t>
      </w:r>
      <w:r w:rsidR="00FE5BB8" w:rsidRPr="004106DA">
        <w:rPr>
          <w:rFonts w:ascii="Times New Roman" w:eastAsia="Times New Roman" w:hAnsi="Times New Roman" w:cs="Times New Roman"/>
          <w:i/>
          <w:iCs/>
          <w:sz w:val="28"/>
          <w:szCs w:val="28"/>
          <w:lang w:eastAsia="ru-RU"/>
        </w:rPr>
        <w:t xml:space="preserve"> </w:t>
      </w:r>
      <w:r w:rsidRPr="004106DA">
        <w:rPr>
          <w:rFonts w:ascii="Times New Roman" w:eastAsia="Times New Roman" w:hAnsi="Times New Roman" w:cs="Times New Roman"/>
          <w:sz w:val="28"/>
          <w:szCs w:val="28"/>
          <w:lang w:eastAsia="ru-RU"/>
        </w:rPr>
        <w:t>п</w:t>
      </w:r>
      <w:r w:rsidR="00FE5BB8" w:rsidRPr="004106DA">
        <w:rPr>
          <w:rFonts w:ascii="Times New Roman" w:eastAsia="Times New Roman" w:hAnsi="Times New Roman" w:cs="Times New Roman"/>
          <w:sz w:val="28"/>
          <w:szCs w:val="28"/>
          <w:lang w:eastAsia="ru-RU"/>
        </w:rPr>
        <w:t>ервичную беседу</w:t>
      </w:r>
      <w:r w:rsidR="00FE5BB8" w:rsidRPr="004106DA">
        <w:rPr>
          <w:rFonts w:ascii="Times New Roman" w:eastAsia="Times New Roman" w:hAnsi="Times New Roman" w:cs="Times New Roman"/>
          <w:i/>
          <w:iCs/>
          <w:sz w:val="28"/>
          <w:szCs w:val="28"/>
          <w:lang w:eastAsia="ru-RU"/>
        </w:rPr>
        <w:t>.</w:t>
      </w:r>
      <w:r w:rsidR="00FE5BB8" w:rsidRPr="004106DA">
        <w:rPr>
          <w:rFonts w:ascii="Times New Roman" w:eastAsia="Times New Roman" w:hAnsi="Times New Roman" w:cs="Times New Roman"/>
          <w:sz w:val="28"/>
          <w:szCs w:val="28"/>
          <w:lang w:eastAsia="ru-RU"/>
        </w:rPr>
        <w:t xml:space="preserve"> Она проводится с целью выявления профессиональных планов обратившегося выпускника. Часто беседа необходима для тех, кто находится в состоянии депрессии, со сниженной жизненной активностью. При этом обсуждается конкретная жизненная ситуация, выявляются возможности, склонности к тому или иному виду деятельности с учетом состояния здоровья, в том числе и психического; намечается план дальнейшего поиска работы</w:t>
      </w:r>
      <w:r w:rsidR="00BF43B5" w:rsidRPr="004106DA">
        <w:rPr>
          <w:rFonts w:ascii="Times New Roman" w:eastAsia="Times New Roman" w:hAnsi="Times New Roman" w:cs="Times New Roman"/>
          <w:sz w:val="28"/>
          <w:szCs w:val="28"/>
          <w:lang w:eastAsia="ru-RU"/>
        </w:rPr>
        <w:t>;</w:t>
      </w:r>
    </w:p>
    <w:p w:rsidR="00BF43B5" w:rsidRPr="004106DA" w:rsidRDefault="00EE3605"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консультацию </w:t>
      </w:r>
      <w:r w:rsidR="00FE5BB8" w:rsidRPr="004106DA">
        <w:rPr>
          <w:rFonts w:ascii="Times New Roman" w:eastAsia="Times New Roman" w:hAnsi="Times New Roman" w:cs="Times New Roman"/>
          <w:sz w:val="28"/>
          <w:szCs w:val="28"/>
          <w:lang w:eastAsia="ru-RU"/>
        </w:rPr>
        <w:t xml:space="preserve"> психолога</w:t>
      </w:r>
      <w:r w:rsidRPr="004106DA">
        <w:rPr>
          <w:rFonts w:ascii="Times New Roman" w:eastAsia="Times New Roman" w:hAnsi="Times New Roman" w:cs="Times New Roman"/>
          <w:sz w:val="28"/>
          <w:szCs w:val="28"/>
          <w:lang w:eastAsia="ru-RU"/>
        </w:rPr>
        <w:t xml:space="preserve"> службы и </w:t>
      </w:r>
      <w:r w:rsidR="00FE5BB8" w:rsidRPr="004106DA">
        <w:rPr>
          <w:rFonts w:ascii="Times New Roman" w:eastAsia="Times New Roman" w:hAnsi="Times New Roman" w:cs="Times New Roman"/>
          <w:sz w:val="28"/>
          <w:szCs w:val="28"/>
          <w:lang w:eastAsia="ru-RU"/>
        </w:rPr>
        <w:t xml:space="preserve"> центр</w:t>
      </w:r>
      <w:r w:rsidR="00BF43B5" w:rsidRPr="004106DA">
        <w:rPr>
          <w:rFonts w:ascii="Times New Roman" w:eastAsia="Times New Roman" w:hAnsi="Times New Roman" w:cs="Times New Roman"/>
          <w:sz w:val="28"/>
          <w:szCs w:val="28"/>
          <w:lang w:eastAsia="ru-RU"/>
        </w:rPr>
        <w:t>а занятости (при необходимости);</w:t>
      </w:r>
    </w:p>
    <w:p w:rsidR="00BF43B5" w:rsidRPr="004106DA" w:rsidRDefault="00EE3605"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п</w:t>
      </w:r>
      <w:r w:rsidR="00FE5BB8" w:rsidRPr="004106DA">
        <w:rPr>
          <w:rFonts w:ascii="Times New Roman" w:eastAsia="Times New Roman" w:hAnsi="Times New Roman" w:cs="Times New Roman"/>
          <w:sz w:val="28"/>
          <w:szCs w:val="28"/>
          <w:lang w:eastAsia="ru-RU"/>
        </w:rPr>
        <w:t>одбор вакансий в центре занятости</w:t>
      </w:r>
      <w:r w:rsidR="00BF43B5" w:rsidRPr="004106DA">
        <w:rPr>
          <w:rFonts w:ascii="Times New Roman" w:eastAsia="Times New Roman" w:hAnsi="Times New Roman" w:cs="Times New Roman"/>
          <w:sz w:val="28"/>
          <w:szCs w:val="28"/>
          <w:lang w:eastAsia="ru-RU"/>
        </w:rPr>
        <w:t>;</w:t>
      </w:r>
    </w:p>
    <w:p w:rsidR="00BF43B5" w:rsidRPr="004106DA" w:rsidRDefault="00EE3605"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н</w:t>
      </w:r>
      <w:r w:rsidR="00FE5BB8" w:rsidRPr="004106DA">
        <w:rPr>
          <w:rFonts w:ascii="Times New Roman" w:eastAsia="Times New Roman" w:hAnsi="Times New Roman" w:cs="Times New Roman"/>
          <w:sz w:val="28"/>
          <w:szCs w:val="28"/>
          <w:lang w:eastAsia="ru-RU"/>
        </w:rPr>
        <w:t>епосредственно трудоустройство</w:t>
      </w:r>
      <w:r w:rsidR="00BF43B5" w:rsidRPr="004106DA">
        <w:rPr>
          <w:rFonts w:ascii="Times New Roman" w:eastAsia="Times New Roman" w:hAnsi="Times New Roman" w:cs="Times New Roman"/>
          <w:sz w:val="28"/>
          <w:szCs w:val="28"/>
          <w:lang w:eastAsia="ru-RU"/>
        </w:rPr>
        <w:t>.</w:t>
      </w:r>
    </w:p>
    <w:p w:rsidR="00BF43B5" w:rsidRPr="009060CC" w:rsidRDefault="00EE3605"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00FE5BB8" w:rsidRPr="004106DA">
        <w:rPr>
          <w:rFonts w:ascii="Times New Roman" w:eastAsia="Times New Roman" w:hAnsi="Times New Roman" w:cs="Times New Roman"/>
          <w:sz w:val="28"/>
          <w:szCs w:val="28"/>
          <w:lang w:eastAsia="ru-RU"/>
        </w:rPr>
        <w:t xml:space="preserve">По своей значимости для </w:t>
      </w:r>
      <w:r w:rsidRPr="004106DA">
        <w:rPr>
          <w:rFonts w:ascii="Times New Roman" w:eastAsia="Times New Roman" w:hAnsi="Times New Roman" w:cs="Times New Roman"/>
          <w:sz w:val="28"/>
          <w:szCs w:val="28"/>
          <w:lang w:eastAsia="ru-RU"/>
        </w:rPr>
        <w:t xml:space="preserve">выпускников </w:t>
      </w:r>
      <w:r w:rsidR="00FE5BB8" w:rsidRPr="004106DA">
        <w:rPr>
          <w:rFonts w:ascii="Times New Roman" w:eastAsia="Times New Roman" w:hAnsi="Times New Roman" w:cs="Times New Roman"/>
          <w:sz w:val="28"/>
          <w:szCs w:val="28"/>
          <w:lang w:eastAsia="ru-RU"/>
        </w:rPr>
        <w:t>она должна быть второй после решения основного вопроса - жилищного, так как сама трудовая деятельность является</w:t>
      </w:r>
      <w:r w:rsidR="00FE5BB8" w:rsidRPr="004106DA">
        <w:rPr>
          <w:rFonts w:ascii="Times New Roman" w:eastAsia="Times New Roman" w:hAnsi="Times New Roman" w:cs="Times New Roman"/>
          <w:b/>
          <w:bCs/>
          <w:sz w:val="28"/>
          <w:szCs w:val="28"/>
          <w:lang w:eastAsia="ru-RU"/>
        </w:rPr>
        <w:t xml:space="preserve"> </w:t>
      </w:r>
      <w:r w:rsidR="00FE5BB8" w:rsidRPr="004106DA">
        <w:rPr>
          <w:rFonts w:ascii="Times New Roman" w:eastAsia="Times New Roman" w:hAnsi="Times New Roman" w:cs="Times New Roman"/>
          <w:sz w:val="28"/>
          <w:szCs w:val="28"/>
          <w:lang w:eastAsia="ru-RU"/>
        </w:rPr>
        <w:t>основным источником дохода, условием жизнедеятельности.</w:t>
      </w:r>
    </w:p>
    <w:p w:rsidR="00544FE8" w:rsidRPr="004106DA" w:rsidRDefault="00544FE8" w:rsidP="004106DA">
      <w:pPr>
        <w:shd w:val="clear" w:color="auto" w:fill="FFFFFF"/>
        <w:spacing w:after="0"/>
        <w:ind w:firstLine="709"/>
        <w:jc w:val="both"/>
        <w:rPr>
          <w:rFonts w:ascii="Times New Roman" w:eastAsia="Times New Roman" w:hAnsi="Times New Roman" w:cs="Times New Roman"/>
          <w:bCs/>
          <w:sz w:val="28"/>
          <w:szCs w:val="28"/>
          <w:lang w:eastAsia="ru-RU"/>
        </w:rPr>
      </w:pPr>
      <w:r w:rsidRPr="004106DA">
        <w:rPr>
          <w:rFonts w:ascii="Times New Roman" w:eastAsia="Times New Roman" w:hAnsi="Times New Roman" w:cs="Times New Roman"/>
          <w:bCs/>
          <w:sz w:val="28"/>
          <w:szCs w:val="28"/>
          <w:lang w:eastAsia="ru-RU"/>
        </w:rPr>
        <w:t xml:space="preserve">Очень большую роль в становлении личности и социальной адаптации </w:t>
      </w:r>
      <w:r w:rsidR="00623E0E" w:rsidRPr="004106DA">
        <w:rPr>
          <w:rFonts w:ascii="Times New Roman" w:eastAsia="Times New Roman" w:hAnsi="Times New Roman" w:cs="Times New Roman"/>
          <w:bCs/>
          <w:sz w:val="28"/>
          <w:szCs w:val="28"/>
          <w:lang w:eastAsia="ru-RU"/>
        </w:rPr>
        <w:t>выпускника детского дома</w:t>
      </w:r>
      <w:r w:rsidRPr="004106DA">
        <w:rPr>
          <w:rFonts w:ascii="Times New Roman" w:eastAsia="Times New Roman" w:hAnsi="Times New Roman" w:cs="Times New Roman"/>
          <w:bCs/>
          <w:sz w:val="28"/>
          <w:szCs w:val="28"/>
          <w:lang w:eastAsia="ru-RU"/>
        </w:rPr>
        <w:t xml:space="preserve"> играет психолог. </w:t>
      </w:r>
      <w:r w:rsidR="00623E0E" w:rsidRPr="004106DA">
        <w:rPr>
          <w:rFonts w:ascii="Times New Roman" w:eastAsia="Times New Roman" w:hAnsi="Times New Roman" w:cs="Times New Roman"/>
          <w:bCs/>
          <w:sz w:val="28"/>
          <w:szCs w:val="28"/>
          <w:lang w:eastAsia="ru-RU"/>
        </w:rPr>
        <w:t>Первая встреча с выпускником, обратившимся в службу, происходит с участием психолога, который впоследствии разрабатывает индивидуальный маршрут психолого-</w:t>
      </w:r>
      <w:r w:rsidR="00623E0E" w:rsidRPr="004106DA">
        <w:rPr>
          <w:rFonts w:ascii="Times New Roman" w:eastAsia="Times New Roman" w:hAnsi="Times New Roman" w:cs="Times New Roman"/>
          <w:bCs/>
          <w:sz w:val="28"/>
          <w:szCs w:val="28"/>
          <w:lang w:eastAsia="ru-RU"/>
        </w:rPr>
        <w:lastRenderedPageBreak/>
        <w:t>педагогического сопровождения с целью развития самостоятельности, уверенности в себе, адаптивного поведения в разных жизненных ситуациях.</w:t>
      </w:r>
    </w:p>
    <w:p w:rsidR="007E75A3" w:rsidRPr="004106DA" w:rsidRDefault="000F35A7" w:rsidP="004106DA">
      <w:pPr>
        <w:shd w:val="clear" w:color="auto" w:fill="FFFFFF"/>
        <w:spacing w:after="0"/>
        <w:ind w:firstLine="709"/>
        <w:jc w:val="both"/>
        <w:rPr>
          <w:rFonts w:ascii="Times New Roman" w:eastAsia="Times New Roman" w:hAnsi="Times New Roman" w:cs="Times New Roman"/>
          <w:bCs/>
          <w:sz w:val="28"/>
          <w:szCs w:val="28"/>
          <w:lang w:eastAsia="ru-RU"/>
        </w:rPr>
      </w:pPr>
      <w:r w:rsidRPr="004106DA">
        <w:rPr>
          <w:rFonts w:ascii="Times New Roman" w:eastAsia="Times New Roman" w:hAnsi="Times New Roman" w:cs="Times New Roman"/>
          <w:bCs/>
          <w:sz w:val="28"/>
          <w:szCs w:val="28"/>
          <w:lang w:eastAsia="ru-RU"/>
        </w:rPr>
        <w:t>Психолог помогает сформировать общее видение в важных вопросах реализации мероприятий планов, помогает найти компромисс в конфликтных ситуациях.</w:t>
      </w:r>
    </w:p>
    <w:p w:rsidR="00BF43B5" w:rsidRPr="009060CC" w:rsidRDefault="007E75A3" w:rsidP="009060CC">
      <w:pPr>
        <w:shd w:val="clear" w:color="auto" w:fill="FFFFFF"/>
        <w:spacing w:after="0"/>
        <w:ind w:firstLine="709"/>
        <w:jc w:val="both"/>
        <w:rPr>
          <w:rFonts w:ascii="Times New Roman" w:eastAsia="Times New Roman" w:hAnsi="Times New Roman" w:cs="Times New Roman"/>
          <w:bCs/>
          <w:sz w:val="28"/>
          <w:szCs w:val="28"/>
          <w:lang w:eastAsia="ru-RU"/>
        </w:rPr>
      </w:pPr>
      <w:r w:rsidRPr="004106DA">
        <w:rPr>
          <w:rFonts w:ascii="Times New Roman" w:eastAsia="Times New Roman" w:hAnsi="Times New Roman" w:cs="Times New Roman"/>
          <w:bCs/>
          <w:sz w:val="28"/>
          <w:szCs w:val="28"/>
          <w:lang w:eastAsia="ru-RU"/>
        </w:rPr>
        <w:t>По усмотрению психолога проводится как индивидуальное, т</w:t>
      </w:r>
      <w:r w:rsidR="009060CC">
        <w:rPr>
          <w:rFonts w:ascii="Times New Roman" w:eastAsia="Times New Roman" w:hAnsi="Times New Roman" w:cs="Times New Roman"/>
          <w:bCs/>
          <w:sz w:val="28"/>
          <w:szCs w:val="28"/>
          <w:lang w:eastAsia="ru-RU"/>
        </w:rPr>
        <w:t>ак и групповое консультирование</w:t>
      </w:r>
      <w:r w:rsidRPr="004106DA">
        <w:rPr>
          <w:rFonts w:ascii="Times New Roman" w:eastAsia="Times New Roman" w:hAnsi="Times New Roman" w:cs="Times New Roman"/>
          <w:bCs/>
          <w:sz w:val="28"/>
          <w:szCs w:val="28"/>
          <w:lang w:eastAsia="ru-RU"/>
        </w:rPr>
        <w:t>.</w:t>
      </w:r>
      <w:r w:rsidR="009060CC">
        <w:rPr>
          <w:rFonts w:ascii="Times New Roman" w:eastAsia="Times New Roman" w:hAnsi="Times New Roman" w:cs="Times New Roman"/>
          <w:bCs/>
          <w:sz w:val="28"/>
          <w:szCs w:val="28"/>
          <w:lang w:eastAsia="ru-RU"/>
        </w:rPr>
        <w:t xml:space="preserve"> </w:t>
      </w:r>
    </w:p>
    <w:p w:rsidR="00BF43B5" w:rsidRPr="004106DA" w:rsidRDefault="000273E5"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Семья играет важную роль в жизни каждого человека, а для тех, кто провел свое детство в стенах детского дома или интерната, создание своей собственной семьи является едва ли не самой заветной мечтой, но выпус</w:t>
      </w:r>
      <w:r w:rsidR="00623E0E" w:rsidRPr="004106DA">
        <w:rPr>
          <w:rFonts w:ascii="Times New Roman" w:eastAsia="Times New Roman" w:hAnsi="Times New Roman" w:cs="Times New Roman"/>
          <w:sz w:val="28"/>
          <w:szCs w:val="28"/>
          <w:lang w:eastAsia="ru-RU"/>
        </w:rPr>
        <w:t>кники еще не понимают ценности с</w:t>
      </w:r>
      <w:r w:rsidRPr="004106DA">
        <w:rPr>
          <w:rFonts w:ascii="Times New Roman" w:eastAsia="Times New Roman" w:hAnsi="Times New Roman" w:cs="Times New Roman"/>
          <w:sz w:val="28"/>
          <w:szCs w:val="28"/>
          <w:lang w:eastAsia="ru-RU"/>
        </w:rPr>
        <w:t xml:space="preserve">емьи. За плечами, как правило, только негативный образ. </w:t>
      </w:r>
    </w:p>
    <w:p w:rsidR="00BF43B5" w:rsidRPr="004106DA" w:rsidRDefault="00623E0E"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 мая 2016 года в службе была создана группа «Молодая семья». В нее вошли выпускники, имеющие малолетних детей. Цель создания группы – профилактика вторичного сиротства путем оказания социальной и психологической поддержки молодой семье. Разработан цикл занятий для данной категории выпускников.</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Работа любого подразделения невозможна без постоянного повышения квалификации специалистов, участвующих в работе, анализа результатов деятельности и внесения изменений в методики на основе данного анализа.</w:t>
      </w:r>
    </w:p>
    <w:p w:rsidR="00BF43B5" w:rsidRPr="004106DA" w:rsidRDefault="000273E5" w:rsidP="009060CC">
      <w:pPr>
        <w:shd w:val="clear" w:color="auto" w:fill="FFFFFF"/>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В рамках службы постинтернатного сопровождения специалисты службы </w:t>
      </w:r>
      <w:r w:rsidR="00EE3605" w:rsidRPr="004106DA">
        <w:rPr>
          <w:rFonts w:ascii="Times New Roman" w:eastAsia="Times New Roman" w:hAnsi="Times New Roman" w:cs="Times New Roman"/>
          <w:sz w:val="28"/>
          <w:szCs w:val="28"/>
          <w:lang w:eastAsia="ru-RU"/>
        </w:rPr>
        <w:t xml:space="preserve">участвуют </w:t>
      </w:r>
      <w:r w:rsidRPr="004106DA">
        <w:rPr>
          <w:rFonts w:ascii="Times New Roman" w:eastAsia="Times New Roman" w:hAnsi="Times New Roman" w:cs="Times New Roman"/>
          <w:sz w:val="28"/>
          <w:szCs w:val="28"/>
          <w:lang w:eastAsia="ru-RU"/>
        </w:rPr>
        <w:t>участвовать в различного уровня семинарах, на</w:t>
      </w:r>
      <w:r w:rsidR="00EE3605" w:rsidRPr="004106DA">
        <w:rPr>
          <w:rFonts w:ascii="Times New Roman" w:eastAsia="Times New Roman" w:hAnsi="Times New Roman" w:cs="Times New Roman"/>
          <w:sz w:val="28"/>
          <w:szCs w:val="28"/>
          <w:lang w:eastAsia="ru-RU"/>
        </w:rPr>
        <w:t>учно-практических конференциях.</w:t>
      </w:r>
    </w:p>
    <w:p w:rsidR="00BF43B5" w:rsidRDefault="00EE3605"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В рамках работы со </w:t>
      </w:r>
      <w:r w:rsidR="00ED1D50" w:rsidRPr="004106DA">
        <w:rPr>
          <w:rFonts w:ascii="Times New Roman" w:eastAsia="Times New Roman" w:hAnsi="Times New Roman" w:cs="Times New Roman"/>
          <w:sz w:val="28"/>
          <w:szCs w:val="28"/>
          <w:lang w:eastAsia="ru-RU"/>
        </w:rPr>
        <w:t xml:space="preserve">СМИ </w:t>
      </w:r>
      <w:r w:rsidRPr="004106DA">
        <w:rPr>
          <w:rFonts w:ascii="Times New Roman" w:eastAsia="Times New Roman" w:hAnsi="Times New Roman" w:cs="Times New Roman"/>
          <w:sz w:val="28"/>
          <w:szCs w:val="28"/>
          <w:lang w:eastAsia="ru-RU"/>
        </w:rPr>
        <w:t>специалисты службы дают информацию о работе службы. Сформирован и</w:t>
      </w:r>
      <w:r w:rsidR="00ED1D50" w:rsidRPr="004106DA">
        <w:rPr>
          <w:rFonts w:ascii="Times New Roman" w:eastAsia="Times New Roman" w:hAnsi="Times New Roman" w:cs="Times New Roman"/>
          <w:sz w:val="28"/>
          <w:szCs w:val="28"/>
          <w:lang w:eastAsia="ru-RU"/>
        </w:rPr>
        <w:t xml:space="preserve">нформационно-методический стенд. </w:t>
      </w:r>
    </w:p>
    <w:p w:rsidR="001D12CA" w:rsidRPr="001D12CA" w:rsidRDefault="001D12CA" w:rsidP="009060CC">
      <w:pPr>
        <w:spacing w:after="0"/>
        <w:ind w:firstLine="709"/>
        <w:jc w:val="both"/>
        <w:rPr>
          <w:rFonts w:ascii="Times New Roman" w:eastAsia="Times New Roman" w:hAnsi="Times New Roman" w:cs="Times New Roman"/>
          <w:i/>
          <w:sz w:val="28"/>
          <w:szCs w:val="28"/>
          <w:lang w:eastAsia="ru-RU"/>
        </w:rPr>
      </w:pPr>
      <w:r w:rsidRPr="001D12CA">
        <w:rPr>
          <w:rFonts w:ascii="Times New Roman" w:eastAsia="Times New Roman" w:hAnsi="Times New Roman" w:cs="Times New Roman"/>
          <w:i/>
          <w:sz w:val="28"/>
          <w:szCs w:val="28"/>
          <w:lang w:eastAsia="ru-RU"/>
        </w:rPr>
        <w:t>Наблюдательный этап</w:t>
      </w:r>
    </w:p>
    <w:p w:rsidR="007E75A3" w:rsidRPr="004106DA" w:rsidRDefault="007E75A3"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Целью  наблюдательного этапа является оценка способности выпускника к самостоятельному проживанию и закреплению положительных результатов сопровождения.</w:t>
      </w:r>
    </w:p>
    <w:p w:rsidR="007E75A3" w:rsidRPr="004106DA" w:rsidRDefault="007E75A3"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Задачами -</w:t>
      </w:r>
      <w:r w:rsidR="00BE5BEA" w:rsidRPr="004106DA">
        <w:rPr>
          <w:rFonts w:ascii="Times New Roman" w:eastAsia="Times New Roman" w:hAnsi="Times New Roman" w:cs="Times New Roman"/>
          <w:sz w:val="28"/>
          <w:szCs w:val="28"/>
          <w:lang w:eastAsia="ru-RU"/>
        </w:rPr>
        <w:t xml:space="preserve"> </w:t>
      </w:r>
      <w:r w:rsidRPr="004106DA">
        <w:rPr>
          <w:rFonts w:ascii="Times New Roman" w:eastAsia="Times New Roman" w:hAnsi="Times New Roman" w:cs="Times New Roman"/>
          <w:sz w:val="28"/>
          <w:szCs w:val="28"/>
          <w:lang w:eastAsia="ru-RU"/>
        </w:rPr>
        <w:t xml:space="preserve"> </w:t>
      </w:r>
      <w:r w:rsidR="00BE5BEA" w:rsidRPr="004106DA">
        <w:rPr>
          <w:rFonts w:ascii="Times New Roman" w:eastAsia="Times New Roman" w:hAnsi="Times New Roman" w:cs="Times New Roman"/>
          <w:sz w:val="28"/>
          <w:szCs w:val="28"/>
          <w:lang w:eastAsia="ru-RU"/>
        </w:rPr>
        <w:t xml:space="preserve">проведение мониторинга жизнеустройства и </w:t>
      </w:r>
      <w:r w:rsidRPr="004106DA">
        <w:rPr>
          <w:rFonts w:ascii="Times New Roman" w:eastAsia="Times New Roman" w:hAnsi="Times New Roman" w:cs="Times New Roman"/>
          <w:sz w:val="28"/>
          <w:szCs w:val="28"/>
          <w:lang w:eastAsia="ru-RU"/>
        </w:rPr>
        <w:t>обсуждение итогов выполнения ИМС</w:t>
      </w:r>
      <w:proofErr w:type="gramStart"/>
      <w:r w:rsidRPr="004106DA">
        <w:rPr>
          <w:rFonts w:ascii="Times New Roman" w:eastAsia="Times New Roman" w:hAnsi="Times New Roman" w:cs="Times New Roman"/>
          <w:sz w:val="28"/>
          <w:szCs w:val="28"/>
          <w:lang w:eastAsia="ru-RU"/>
        </w:rPr>
        <w:t>.</w:t>
      </w:r>
      <w:r w:rsidR="000A594B" w:rsidRPr="004106DA">
        <w:rPr>
          <w:rFonts w:ascii="Times New Roman" w:eastAsia="Times New Roman" w:hAnsi="Times New Roman" w:cs="Times New Roman"/>
          <w:sz w:val="28"/>
          <w:szCs w:val="28"/>
          <w:lang w:eastAsia="ru-RU"/>
        </w:rPr>
        <w:t>,</w:t>
      </w:r>
      <w:proofErr w:type="gramEnd"/>
    </w:p>
    <w:p w:rsidR="00BF43B5" w:rsidRPr="004106DA" w:rsidRDefault="007E75A3"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Мониторинг включает в себя </w:t>
      </w:r>
      <w:r w:rsidR="000A594B" w:rsidRPr="004106DA">
        <w:rPr>
          <w:rFonts w:ascii="Times New Roman" w:eastAsia="Times New Roman" w:hAnsi="Times New Roman" w:cs="Times New Roman"/>
          <w:sz w:val="28"/>
          <w:szCs w:val="28"/>
          <w:lang w:eastAsia="ru-RU"/>
        </w:rPr>
        <w:t xml:space="preserve"> показатели успешности выпускника:</w:t>
      </w:r>
    </w:p>
    <w:p w:rsidR="00BF43B5" w:rsidRPr="004106DA" w:rsidRDefault="000A594B"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социально-бытовая адаптация (самостоятельное решение возникающих социально-бытовых вопросов)</w:t>
      </w:r>
      <w:r w:rsidR="00BF43B5" w:rsidRPr="004106DA">
        <w:rPr>
          <w:rFonts w:ascii="Times New Roman" w:eastAsia="Times New Roman" w:hAnsi="Times New Roman" w:cs="Times New Roman"/>
          <w:sz w:val="28"/>
          <w:szCs w:val="28"/>
          <w:lang w:eastAsia="ru-RU"/>
        </w:rPr>
        <w:t>;</w:t>
      </w:r>
    </w:p>
    <w:p w:rsidR="00BF43B5" w:rsidRPr="004106DA" w:rsidRDefault="000A594B"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профессиональная занятость (постоянное место работы, продолжительность работы на одном месте)</w:t>
      </w:r>
      <w:r w:rsidR="00BF43B5" w:rsidRPr="004106DA">
        <w:rPr>
          <w:rFonts w:ascii="Times New Roman" w:eastAsia="Times New Roman" w:hAnsi="Times New Roman" w:cs="Times New Roman"/>
          <w:sz w:val="28"/>
          <w:szCs w:val="28"/>
          <w:lang w:eastAsia="ru-RU"/>
        </w:rPr>
        <w:t>;</w:t>
      </w:r>
    </w:p>
    <w:p w:rsidR="00BF43B5" w:rsidRPr="004106DA" w:rsidRDefault="000A594B"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наличие вредных привычек</w:t>
      </w:r>
      <w:r w:rsidR="00BF43B5" w:rsidRPr="004106DA">
        <w:rPr>
          <w:rFonts w:ascii="Times New Roman" w:eastAsia="Times New Roman" w:hAnsi="Times New Roman" w:cs="Times New Roman"/>
          <w:sz w:val="28"/>
          <w:szCs w:val="28"/>
          <w:lang w:eastAsia="ru-RU"/>
        </w:rPr>
        <w:t>;</w:t>
      </w:r>
    </w:p>
    <w:p w:rsidR="00BF43B5" w:rsidRPr="004106DA" w:rsidRDefault="000A594B"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наличие семьи (официальный брак, гражданский)</w:t>
      </w:r>
      <w:r w:rsidR="00BF43B5" w:rsidRPr="004106DA">
        <w:rPr>
          <w:rFonts w:ascii="Times New Roman" w:eastAsia="Times New Roman" w:hAnsi="Times New Roman" w:cs="Times New Roman"/>
          <w:sz w:val="28"/>
          <w:szCs w:val="28"/>
          <w:lang w:eastAsia="ru-RU"/>
        </w:rPr>
        <w:t>;</w:t>
      </w:r>
    </w:p>
    <w:p w:rsidR="00BF43B5" w:rsidRPr="004106DA" w:rsidRDefault="000A594B"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материальное положение</w:t>
      </w:r>
      <w:r w:rsidR="00BF43B5" w:rsidRPr="004106DA">
        <w:rPr>
          <w:rFonts w:ascii="Times New Roman" w:eastAsia="Times New Roman" w:hAnsi="Times New Roman" w:cs="Times New Roman"/>
          <w:sz w:val="28"/>
          <w:szCs w:val="28"/>
          <w:lang w:eastAsia="ru-RU"/>
        </w:rPr>
        <w:t>;</w:t>
      </w:r>
    </w:p>
    <w:p w:rsidR="00BF43B5" w:rsidRPr="004106DA" w:rsidRDefault="000A594B"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lastRenderedPageBreak/>
        <w:t>- жилищные условия</w:t>
      </w:r>
      <w:r w:rsidR="00BF43B5" w:rsidRPr="004106DA">
        <w:rPr>
          <w:rFonts w:ascii="Times New Roman" w:eastAsia="Times New Roman" w:hAnsi="Times New Roman" w:cs="Times New Roman"/>
          <w:sz w:val="28"/>
          <w:szCs w:val="28"/>
          <w:lang w:eastAsia="ru-RU"/>
        </w:rPr>
        <w:t>;</w:t>
      </w:r>
    </w:p>
    <w:p w:rsidR="00BF43B5" w:rsidRPr="004106DA" w:rsidRDefault="000A594B" w:rsidP="00381691">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наличие планов на будущее</w:t>
      </w:r>
      <w:r w:rsidR="00BF43B5" w:rsidRPr="004106DA">
        <w:rPr>
          <w:rFonts w:ascii="Times New Roman" w:eastAsia="Times New Roman" w:hAnsi="Times New Roman" w:cs="Times New Roman"/>
          <w:sz w:val="28"/>
          <w:szCs w:val="28"/>
          <w:lang w:eastAsia="ru-RU"/>
        </w:rPr>
        <w:t>;</w:t>
      </w:r>
    </w:p>
    <w:p w:rsidR="00650FB6" w:rsidRPr="004106DA" w:rsidRDefault="000A594B"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эмоциональное состояние</w:t>
      </w:r>
      <w:r w:rsidR="00BF43B5" w:rsidRPr="004106DA">
        <w:rPr>
          <w:rFonts w:ascii="Times New Roman" w:eastAsia="Times New Roman" w:hAnsi="Times New Roman" w:cs="Times New Roman"/>
          <w:sz w:val="28"/>
          <w:szCs w:val="28"/>
          <w:lang w:eastAsia="ru-RU"/>
        </w:rPr>
        <w:t>.</w:t>
      </w:r>
    </w:p>
    <w:p w:rsidR="007E75A3" w:rsidRPr="004106DA" w:rsidRDefault="007E75A3"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На данном этапе социальный педагог и психолог делают свои заключения по поводу эффективности процесса постинтернатного сопровождения и возможност</w:t>
      </w:r>
      <w:r w:rsidR="00650FB6" w:rsidRPr="004106DA">
        <w:rPr>
          <w:rFonts w:ascii="Times New Roman" w:eastAsia="Times New Roman" w:hAnsi="Times New Roman" w:cs="Times New Roman"/>
          <w:sz w:val="28"/>
          <w:szCs w:val="28"/>
          <w:lang w:eastAsia="ru-RU"/>
        </w:rPr>
        <w:t>и</w:t>
      </w:r>
      <w:r w:rsidRPr="004106DA">
        <w:rPr>
          <w:rFonts w:ascii="Times New Roman" w:eastAsia="Times New Roman" w:hAnsi="Times New Roman" w:cs="Times New Roman"/>
          <w:sz w:val="28"/>
          <w:szCs w:val="28"/>
          <w:lang w:eastAsia="ru-RU"/>
        </w:rPr>
        <w:t xml:space="preserve"> выпускнику </w:t>
      </w:r>
      <w:r w:rsidR="00650FB6" w:rsidRPr="004106DA">
        <w:rPr>
          <w:rFonts w:ascii="Times New Roman" w:eastAsia="Times New Roman" w:hAnsi="Times New Roman" w:cs="Times New Roman"/>
          <w:sz w:val="28"/>
          <w:szCs w:val="28"/>
          <w:lang w:eastAsia="ru-RU"/>
        </w:rPr>
        <w:t xml:space="preserve"> независимо без сопровождения решать в дальнейшем свои проблемы.</w:t>
      </w:r>
    </w:p>
    <w:p w:rsidR="00650FB6" w:rsidRPr="004106DA" w:rsidRDefault="00650FB6" w:rsidP="004106DA">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Сопровождение заканчивается тогда, когда сам выпуск</w:t>
      </w:r>
      <w:r w:rsidR="009060CC">
        <w:rPr>
          <w:rFonts w:ascii="Times New Roman" w:eastAsia="Times New Roman" w:hAnsi="Times New Roman" w:cs="Times New Roman"/>
          <w:sz w:val="28"/>
          <w:szCs w:val="28"/>
          <w:lang w:eastAsia="ru-RU"/>
        </w:rPr>
        <w:t>ник и специалист службы считают</w:t>
      </w:r>
      <w:r w:rsidRPr="004106DA">
        <w:rPr>
          <w:rFonts w:ascii="Times New Roman" w:eastAsia="Times New Roman" w:hAnsi="Times New Roman" w:cs="Times New Roman"/>
          <w:sz w:val="28"/>
          <w:szCs w:val="28"/>
          <w:lang w:eastAsia="ru-RU"/>
        </w:rPr>
        <w:t>, что он имеет перспективы социального развития, комфортно чувствует себя в своём жилье и не имеет по нему задолженностей, трудоустроен, ведет законопослушный образ жизни, материально себя обеспечивает.</w:t>
      </w:r>
    </w:p>
    <w:p w:rsidR="00650FB6" w:rsidRPr="009060CC" w:rsidRDefault="0062104E" w:rsidP="009060CC">
      <w:pPr>
        <w:spacing w:after="0"/>
        <w:ind w:firstLine="708"/>
        <w:jc w:val="both"/>
        <w:rPr>
          <w:rFonts w:ascii="Times New Roman" w:eastAsia="Times New Roman" w:hAnsi="Times New Roman" w:cs="Times New Roman"/>
          <w:sz w:val="28"/>
          <w:szCs w:val="28"/>
          <w:lang w:eastAsia="ru-RU"/>
        </w:rPr>
      </w:pPr>
      <w:r w:rsidRPr="001D12CA">
        <w:rPr>
          <w:rFonts w:ascii="Times New Roman" w:eastAsia="Times New Roman" w:hAnsi="Times New Roman" w:cs="Times New Roman"/>
          <w:b/>
          <w:sz w:val="28"/>
          <w:szCs w:val="28"/>
          <w:lang w:eastAsia="ru-RU"/>
        </w:rPr>
        <w:t>Оценкой эффективности постинтернатного сопровождения и адаптации</w:t>
      </w:r>
      <w:r w:rsidRPr="004106DA">
        <w:rPr>
          <w:rFonts w:ascii="Times New Roman" w:eastAsia="Times New Roman" w:hAnsi="Times New Roman" w:cs="Times New Roman"/>
          <w:sz w:val="28"/>
          <w:szCs w:val="28"/>
          <w:lang w:eastAsia="ru-RU"/>
        </w:rPr>
        <w:t xml:space="preserve"> выпускников в процессе получения ими профессионального образования и при первичном трудоустройстве является выполнение запланированного комплекса мероприятий в рамках исполнения ИМС</w:t>
      </w:r>
      <w:r w:rsidR="006510BE" w:rsidRPr="004106DA">
        <w:rPr>
          <w:rFonts w:ascii="Times New Roman" w:eastAsia="Times New Roman" w:hAnsi="Times New Roman" w:cs="Times New Roman"/>
          <w:sz w:val="28"/>
          <w:szCs w:val="28"/>
          <w:lang w:eastAsia="ru-RU"/>
        </w:rPr>
        <w:t>.</w:t>
      </w:r>
      <w:r w:rsidRPr="004106DA">
        <w:rPr>
          <w:rFonts w:ascii="Times New Roman" w:eastAsia="Times New Roman" w:hAnsi="Times New Roman" w:cs="Times New Roman"/>
          <w:sz w:val="28"/>
          <w:szCs w:val="28"/>
          <w:lang w:eastAsia="ru-RU"/>
        </w:rPr>
        <w:t xml:space="preserve"> </w:t>
      </w:r>
    </w:p>
    <w:p w:rsidR="00BF43B5" w:rsidRPr="004106DA" w:rsidRDefault="002E6D6D" w:rsidP="009060CC">
      <w:pPr>
        <w:spacing w:after="0"/>
        <w:ind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 xml:space="preserve"> </w:t>
      </w:r>
      <w:r w:rsidR="000273E5" w:rsidRPr="004106DA">
        <w:rPr>
          <w:rFonts w:ascii="Times New Roman" w:eastAsia="Times New Roman" w:hAnsi="Times New Roman" w:cs="Times New Roman"/>
          <w:sz w:val="28"/>
          <w:szCs w:val="28"/>
          <w:lang w:eastAsia="ru-RU"/>
        </w:rPr>
        <w:t>Критерии успеха достижения цели программы можно легко</w:t>
      </w:r>
      <w:r w:rsidR="002F012F" w:rsidRPr="004106DA">
        <w:rPr>
          <w:rFonts w:ascii="Times New Roman" w:eastAsia="Times New Roman" w:hAnsi="Times New Roman" w:cs="Times New Roman"/>
          <w:sz w:val="28"/>
          <w:szCs w:val="28"/>
          <w:lang w:eastAsia="ru-RU"/>
        </w:rPr>
        <w:t xml:space="preserve"> оценить по нескольким факторам, а именно: </w:t>
      </w:r>
      <w:r w:rsidR="000273E5" w:rsidRPr="004106DA">
        <w:rPr>
          <w:rFonts w:ascii="Times New Roman" w:eastAsia="Times New Roman" w:hAnsi="Times New Roman" w:cs="Times New Roman"/>
          <w:sz w:val="28"/>
          <w:szCs w:val="28"/>
          <w:lang w:eastAsia="ru-RU"/>
        </w:rPr>
        <w:t xml:space="preserve"> наличие и ступень образования выпускников, посто</w:t>
      </w:r>
      <w:r w:rsidR="002F012F" w:rsidRPr="004106DA">
        <w:rPr>
          <w:rFonts w:ascii="Times New Roman" w:eastAsia="Times New Roman" w:hAnsi="Times New Roman" w:cs="Times New Roman"/>
          <w:sz w:val="28"/>
          <w:szCs w:val="28"/>
          <w:lang w:eastAsia="ru-RU"/>
        </w:rPr>
        <w:t xml:space="preserve">янной работы и продолжительности </w:t>
      </w:r>
      <w:r w:rsidR="000273E5" w:rsidRPr="004106DA">
        <w:rPr>
          <w:rFonts w:ascii="Times New Roman" w:eastAsia="Times New Roman" w:hAnsi="Times New Roman" w:cs="Times New Roman"/>
          <w:sz w:val="28"/>
          <w:szCs w:val="28"/>
          <w:lang w:eastAsia="ru-RU"/>
        </w:rPr>
        <w:t xml:space="preserve"> работы на последнем м</w:t>
      </w:r>
      <w:r w:rsidR="002F012F" w:rsidRPr="004106DA">
        <w:rPr>
          <w:rFonts w:ascii="Times New Roman" w:eastAsia="Times New Roman" w:hAnsi="Times New Roman" w:cs="Times New Roman"/>
          <w:sz w:val="28"/>
          <w:szCs w:val="28"/>
          <w:lang w:eastAsia="ru-RU"/>
        </w:rPr>
        <w:t xml:space="preserve">есте, состояние жилья, наличие собственной </w:t>
      </w:r>
      <w:r w:rsidR="000273E5" w:rsidRPr="004106DA">
        <w:rPr>
          <w:rFonts w:ascii="Times New Roman" w:eastAsia="Times New Roman" w:hAnsi="Times New Roman" w:cs="Times New Roman"/>
          <w:sz w:val="28"/>
          <w:szCs w:val="28"/>
          <w:lang w:eastAsia="ru-RU"/>
        </w:rPr>
        <w:t>семьи и стабильность отношений, экономическое состояние, активность в обществе. По данным факторам можно оценить:</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Развитие чувства психологической защищенности и комфорта.</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Осознанное принятие и выполнение общественных норм поведения, общения.</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Позитивные изменения в развитии личности (включение в социально-полезную деятельность, стремление развивать свои склонности и способности, самоконтроль поведения, самостоятельное планирование и занятие личностно-значимыми видами деятельности).</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Самостоятельное принятие решения и ответственность за него.</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Активность, целеустремленность, работоспособность.</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Саморазвитие личности, повышение самооценки и уверенности в своих силах.</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Профессиональное самоопределение.</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Умение адекватно реагировать в кризисных ситуациях.</w:t>
      </w:r>
    </w:p>
    <w:p w:rsidR="00BF43B5" w:rsidRPr="009060CC" w:rsidRDefault="000273E5" w:rsidP="009060CC">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Благоприятный социальный статус в учебном заведении и по месту работы.</w:t>
      </w:r>
    </w:p>
    <w:p w:rsidR="00907114" w:rsidRPr="00381691" w:rsidRDefault="000273E5" w:rsidP="00381691">
      <w:pPr>
        <w:numPr>
          <w:ilvl w:val="0"/>
          <w:numId w:val="23"/>
        </w:numPr>
        <w:shd w:val="clear" w:color="auto" w:fill="FFFFFF"/>
        <w:tabs>
          <w:tab w:val="clear" w:pos="720"/>
          <w:tab w:val="num" w:pos="0"/>
          <w:tab w:val="left" w:pos="993"/>
        </w:tabs>
        <w:spacing w:after="0"/>
        <w:ind w:left="0" w:firstLine="709"/>
        <w:jc w:val="both"/>
        <w:rPr>
          <w:rFonts w:ascii="Times New Roman" w:eastAsia="Times New Roman" w:hAnsi="Times New Roman" w:cs="Times New Roman"/>
          <w:sz w:val="28"/>
          <w:szCs w:val="28"/>
          <w:lang w:eastAsia="ru-RU"/>
        </w:rPr>
      </w:pPr>
      <w:r w:rsidRPr="004106DA">
        <w:rPr>
          <w:rFonts w:ascii="Times New Roman" w:eastAsia="Times New Roman" w:hAnsi="Times New Roman" w:cs="Times New Roman"/>
          <w:sz w:val="28"/>
          <w:szCs w:val="28"/>
          <w:lang w:eastAsia="ru-RU"/>
        </w:rPr>
        <w:t>Психологическая готовность к созданию семьи</w:t>
      </w:r>
      <w:r w:rsidR="00381691">
        <w:rPr>
          <w:rFonts w:ascii="Times New Roman" w:eastAsia="Times New Roman" w:hAnsi="Times New Roman" w:cs="Times New Roman"/>
          <w:sz w:val="28"/>
          <w:szCs w:val="28"/>
          <w:lang w:eastAsia="ru-RU"/>
        </w:rPr>
        <w:t>, рождению и воспитанию ребенка.</w:t>
      </w:r>
    </w:p>
    <w:p w:rsidR="00907114" w:rsidRDefault="00907114" w:rsidP="00907114">
      <w:pPr>
        <w:shd w:val="clear" w:color="auto" w:fill="FFFFFF"/>
        <w:spacing w:before="100" w:beforeAutospacing="1" w:after="24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907114" w:rsidRPr="00781C83" w:rsidRDefault="00907114" w:rsidP="00907114">
      <w:pPr>
        <w:shd w:val="clear" w:color="auto" w:fill="FFFFFF"/>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14:anchorId="1F45CC5C" wp14:editId="53BDA6D5">
                <wp:simplePos x="0" y="0"/>
                <wp:positionH relativeFrom="column">
                  <wp:posOffset>143023</wp:posOffset>
                </wp:positionH>
                <wp:positionV relativeFrom="paragraph">
                  <wp:posOffset>163533</wp:posOffset>
                </wp:positionV>
                <wp:extent cx="5347970" cy="8246745"/>
                <wp:effectExtent l="0" t="0" r="24130" b="20955"/>
                <wp:wrapNone/>
                <wp:docPr id="26" name="Группа 26"/>
                <wp:cNvGraphicFramePr/>
                <a:graphic xmlns:a="http://schemas.openxmlformats.org/drawingml/2006/main">
                  <a:graphicData uri="http://schemas.microsoft.com/office/word/2010/wordprocessingGroup">
                    <wpg:wgp>
                      <wpg:cNvGrpSpPr/>
                      <wpg:grpSpPr>
                        <a:xfrm>
                          <a:off x="0" y="0"/>
                          <a:ext cx="5347970" cy="8246745"/>
                          <a:chOff x="0" y="0"/>
                          <a:chExt cx="5347970" cy="8246745"/>
                        </a:xfrm>
                      </wpg:grpSpPr>
                      <wpg:grpSp>
                        <wpg:cNvPr id="25" name="Группа 25"/>
                        <wpg:cNvGrpSpPr/>
                        <wpg:grpSpPr>
                          <a:xfrm>
                            <a:off x="0" y="0"/>
                            <a:ext cx="5347970" cy="8246745"/>
                            <a:chOff x="0" y="0"/>
                            <a:chExt cx="7378698" cy="7861800"/>
                          </a:xfrm>
                        </wpg:grpSpPr>
                        <wps:wsp>
                          <wps:cNvPr id="2" name="Овал 2"/>
                          <wps:cNvSpPr/>
                          <wps:spPr>
                            <a:xfrm>
                              <a:off x="0" y="1334718"/>
                              <a:ext cx="2108199" cy="1346200"/>
                            </a:xfrm>
                            <a:prstGeom prst="ellipse">
                              <a:avLst/>
                            </a:prstGeom>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lin ang="5400000" scaled="1"/>
                              <a:tileRect/>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rPr>
                                    <w:rFonts w:ascii="Times New Roman" w:hAnsi="Times New Roman" w:cs="Times New Roman"/>
                                    <w:sz w:val="32"/>
                                    <w:szCs w:val="32"/>
                                  </w:rPr>
                                </w:pPr>
                                <w:r w:rsidRPr="002F03DA">
                                  <w:rPr>
                                    <w:rFonts w:ascii="Times New Roman" w:hAnsi="Times New Roman" w:cs="Times New Roman"/>
                                    <w:sz w:val="32"/>
                                    <w:szCs w:val="32"/>
                                  </w:rPr>
                                  <w:t>Подготовительный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Овал 3"/>
                          <wps:cNvSpPr/>
                          <wps:spPr>
                            <a:xfrm>
                              <a:off x="2743199" y="1388993"/>
                              <a:ext cx="1993899" cy="1346200"/>
                            </a:xfrm>
                            <a:prstGeom prst="ellipse">
                              <a:avLst/>
                            </a:prstGeom>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lin ang="5400000" scaled="1"/>
                              <a:tileRect/>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rPr>
                                    <w:rFonts w:ascii="Times New Roman" w:hAnsi="Times New Roman" w:cs="Times New Roman"/>
                                    <w:sz w:val="32"/>
                                    <w:szCs w:val="32"/>
                                  </w:rPr>
                                </w:pPr>
                                <w:r w:rsidRPr="002F03DA">
                                  <w:rPr>
                                    <w:rFonts w:ascii="Times New Roman" w:hAnsi="Times New Roman" w:cs="Times New Roman"/>
                                    <w:sz w:val="32"/>
                                    <w:szCs w:val="32"/>
                                  </w:rPr>
                                  <w:t>Деятельностный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5384799" y="1401365"/>
                              <a:ext cx="1993899" cy="1346200"/>
                            </a:xfrm>
                            <a:prstGeom prst="ellipse">
                              <a:avLst/>
                            </a:prstGeom>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lin ang="5400000" scaled="1"/>
                              <a:tileRect/>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rPr>
                                    <w:rFonts w:ascii="Times New Roman" w:hAnsi="Times New Roman" w:cs="Times New Roman"/>
                                    <w:sz w:val="32"/>
                                    <w:szCs w:val="32"/>
                                  </w:rPr>
                                </w:pPr>
                                <w:r w:rsidRPr="002F03DA">
                                  <w:rPr>
                                    <w:rFonts w:ascii="Times New Roman" w:hAnsi="Times New Roman" w:cs="Times New Roman"/>
                                    <w:sz w:val="32"/>
                                    <w:szCs w:val="32"/>
                                  </w:rPr>
                                  <w:t>Наблюдательный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Скругленный прямоугольник 5"/>
                          <wps:cNvSpPr/>
                          <wps:spPr>
                            <a:xfrm>
                              <a:off x="129869" y="2913399"/>
                              <a:ext cx="1625600" cy="93640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Сбор информации о выпускнике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137897" y="4058323"/>
                              <a:ext cx="1625600" cy="972682"/>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Составление базы данных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Скругленный прямоугольник 7"/>
                          <wps:cNvSpPr/>
                          <wps:spPr>
                            <a:xfrm>
                              <a:off x="137978" y="5239178"/>
                              <a:ext cx="1625600" cy="74930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Проведение обследования ЖБУ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137831" y="6212798"/>
                              <a:ext cx="1625601" cy="1451521"/>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 xml:space="preserve">Заключение договора </w:t>
                                </w:r>
                                <w:r>
                                  <w:t>по постинтернатному сопровождени</w:t>
                                </w:r>
                                <w:r w:rsidRPr="002F03DA">
                                  <w:t>ю</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Скругленный прямоугольник 9"/>
                          <wps:cNvSpPr/>
                          <wps:spPr>
                            <a:xfrm>
                              <a:off x="5592041" y="2984765"/>
                              <a:ext cx="1625600" cy="74930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 xml:space="preserve">Мониторинг </w:t>
                                </w:r>
                                <w:proofErr w:type="spellStart"/>
                                <w:r w:rsidRPr="002F03DA">
                                  <w:t>жизнеустройсва</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2207915" y="2984181"/>
                              <a:ext cx="3240224" cy="1284243"/>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Организация межведомственного взаимодействия с органами государственной и муниципальной власти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1"/>
                          <wps:cNvSpPr/>
                          <wps:spPr>
                            <a:xfrm>
                              <a:off x="5676898" y="4000330"/>
                              <a:ext cx="1625600" cy="74930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Социальный патронат</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2621296" y="4385881"/>
                              <a:ext cx="2590800" cy="74930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Защита социальных прав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2663743" y="5239178"/>
                              <a:ext cx="2590800" cy="74930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Юридическая помощь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2681368" y="6138722"/>
                              <a:ext cx="2590800" cy="71120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Психологическая помощь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Скругленный прямоугольник 15"/>
                          <wps:cNvSpPr/>
                          <wps:spPr>
                            <a:xfrm>
                              <a:off x="2663743" y="6933360"/>
                              <a:ext cx="2590799" cy="92844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r="100000" b="100000"/>
                              </a:path>
                              <a:tileRect l="-100000" t="-100000"/>
                            </a:gradFill>
                          </wps:spPr>
                          <wps:style>
                            <a:lnRef idx="2">
                              <a:schemeClr val="accent6"/>
                            </a:lnRef>
                            <a:fillRef idx="1">
                              <a:schemeClr val="lt1"/>
                            </a:fillRef>
                            <a:effectRef idx="0">
                              <a:schemeClr val="accent6"/>
                            </a:effectRef>
                            <a:fontRef idx="minor">
                              <a:schemeClr val="dk1"/>
                            </a:fontRef>
                          </wps:style>
                          <wps:txbx>
                            <w:txbxContent>
                              <w:p w:rsidR="00907114" w:rsidRPr="002F03DA" w:rsidRDefault="00907114" w:rsidP="00907114">
                                <w:pPr>
                                  <w:widowControl w:val="0"/>
                                  <w:spacing w:line="273" w:lineRule="auto"/>
                                  <w:jc w:val="center"/>
                                </w:pPr>
                                <w:r w:rsidRPr="002F03DA">
                                  <w:t>Поддержка молодых родителей и матерей-одиночек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Стрелка вправо 16"/>
                          <wps:cNvSpPr/>
                          <wps:spPr>
                            <a:xfrm>
                              <a:off x="2209423" y="1718067"/>
                              <a:ext cx="533399" cy="389636"/>
                            </a:xfrm>
                            <a:prstGeom prst="rightArrow">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Стрелка вправо 17"/>
                          <wps:cNvSpPr/>
                          <wps:spPr>
                            <a:xfrm>
                              <a:off x="4917732" y="1718067"/>
                              <a:ext cx="533399" cy="389636"/>
                            </a:xfrm>
                            <a:prstGeom prst="rightArrow">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ая со стрелкой 18"/>
                          <wps:cNvCnPr/>
                          <wps:spPr>
                            <a:xfrm>
                              <a:off x="966664" y="2680949"/>
                              <a:ext cx="0" cy="2338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Прямая со стрелкой 19"/>
                          <wps:cNvCnPr/>
                          <wps:spPr>
                            <a:xfrm>
                              <a:off x="3859480" y="2735192"/>
                              <a:ext cx="0" cy="2338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Прямая со стрелкой 20"/>
                          <wps:cNvCnPr/>
                          <wps:spPr>
                            <a:xfrm>
                              <a:off x="6449400" y="2747565"/>
                              <a:ext cx="0" cy="224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Стрелка вправо 21"/>
                          <wps:cNvSpPr/>
                          <wps:spPr>
                            <a:xfrm rot="14121464">
                              <a:off x="5652200" y="898771"/>
                              <a:ext cx="635000" cy="469900"/>
                            </a:xfrm>
                            <a:prstGeom prst="rightArrow">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Стрелка вправо 22"/>
                          <wps:cNvSpPr/>
                          <wps:spPr>
                            <a:xfrm rot="16200000">
                              <a:off x="3493300" y="852916"/>
                              <a:ext cx="493701" cy="469901"/>
                            </a:xfrm>
                            <a:prstGeom prst="rightArrow">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924940" y="0"/>
                              <a:ext cx="5524501" cy="749300"/>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8100000" scaled="1"/>
                              <a:tileRect/>
                            </a:gra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7114" w:rsidRPr="002F03DA" w:rsidRDefault="00907114" w:rsidP="00907114">
                                <w:pPr>
                                  <w:widowControl w:val="0"/>
                                  <w:spacing w:line="273" w:lineRule="auto"/>
                                  <w:jc w:val="center"/>
                                  <w:rPr>
                                    <w:rFonts w:ascii="Times New Roman" w:hAnsi="Times New Roman" w:cs="Times New Roman"/>
                                    <w:color w:val="000000" w:themeColor="text1"/>
                                    <w:sz w:val="36"/>
                                    <w:szCs w:val="36"/>
                                  </w:rPr>
                                </w:pPr>
                                <w:r w:rsidRPr="002F03DA">
                                  <w:rPr>
                                    <w:rFonts w:ascii="Times New Roman" w:hAnsi="Times New Roman" w:cs="Times New Roman"/>
                                    <w:color w:val="000000" w:themeColor="text1"/>
                                    <w:sz w:val="36"/>
                                    <w:szCs w:val="36"/>
                                  </w:rPr>
                                  <w:t>Алгоритм постинтернатного сопровождения выпускников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4" name="Стрелка вправо 24"/>
                        <wps:cNvSpPr/>
                        <wps:spPr>
                          <a:xfrm rot="18309674">
                            <a:off x="860962" y="932212"/>
                            <a:ext cx="665480" cy="340360"/>
                          </a:xfrm>
                          <a:prstGeom prst="rightArrow">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6" o:spid="_x0000_s1026" style="position:absolute;left:0;text-align:left;margin-left:11.25pt;margin-top:12.9pt;width:421.1pt;height:649.35pt;z-index:251660288" coordsize="53479,8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">
                <v:group id="Группа 25" o:spid="_x0000_s1027" style="position:absolute;width:53479;height:82467" coordsize="73786,78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Овал 2" o:spid="_x0000_s1028" style="position:absolute;top:13347;width:21081;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PSMIA&#10;AADaAAAADwAAAGRycy9kb3ducmV2LnhtbESPUWvCQBCE3wv9D8cW+lYv9aGW6ClaKAjFB60/YM2t&#10;STS3G3LbJP77nlDo4zAz3zCL1Rga01MXa2EHr5MMDHEhvubSwfH78+UdTFRkj40wObhRhNXy8WGB&#10;uZeB99QftDQJwjFHB5Vqm1sbi4oCxom0xMk7SxdQk+xK6zscEjw0dpplbzZgzWmhwpY+Kiquh5/g&#10;YOi3QW+xF5HT+bI5br52mc6ce34a13MwSqP+h//aW+9gCvcr6QbY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Y9IwgAAANoAAAAPAAAAAAAAAAAAAAAAAJgCAABkcnMvZG93&#10;bnJldi54bWxQSwUGAAAAAAQABAD1AAAAhwMAAAAA&#10;" fillcolor="#ff8880" strokecolor="#f79646 [3209]" strokeweight="2pt">
                    <v:fill color2="#ffdcda" rotate="t" colors="0 #ff8880;.5 #ffb7b3;1 #ffdcda" focus="100%" type="gradient"/>
                    <v:textbox>
                      <w:txbxContent>
                        <w:p w:rsidR="00907114" w:rsidRPr="002F03DA" w:rsidRDefault="00907114" w:rsidP="00907114">
                          <w:pPr>
                            <w:widowControl w:val="0"/>
                            <w:spacing w:line="273" w:lineRule="auto"/>
                            <w:jc w:val="center"/>
                            <w:rPr>
                              <w:rFonts w:ascii="Times New Roman" w:hAnsi="Times New Roman" w:cs="Times New Roman"/>
                              <w:sz w:val="32"/>
                              <w:szCs w:val="32"/>
                            </w:rPr>
                          </w:pPr>
                          <w:r w:rsidRPr="002F03DA">
                            <w:rPr>
                              <w:rFonts w:ascii="Times New Roman" w:hAnsi="Times New Roman" w:cs="Times New Roman"/>
                              <w:sz w:val="32"/>
                              <w:szCs w:val="32"/>
                            </w:rPr>
                            <w:t>Подготовительный</w:t>
                          </w:r>
                        </w:p>
                      </w:txbxContent>
                    </v:textbox>
                  </v:oval>
                  <v:oval id="Овал 3" o:spid="_x0000_s1029" style="position:absolute;left:27431;top:13889;width:19939;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q08IA&#10;AADaAAAADwAAAGRycy9kb3ducmV2LnhtbESPX0vDQBDE3wW/w7GCb/aiQpW019IKQkF86J8PsOa2&#10;SdrcbsitSfrtvULBx2FmfsPMl2NoTE9drIUdPE8yMMSF+JpLB4f959M7mKjIHhthcnChCMvF/d0c&#10;cy8Db6nfaWkShGOODirVNrc2FhUFjBNpiZN3lC6gJtmV1nc4JHho7EuWTW3AmtNChS19VFScd7/B&#10;wdBvgl5iLyI/x9P6sP76zvTNuceHcTUDozTqf/jW3ngHr3C9km6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SrTwgAAANoAAAAPAAAAAAAAAAAAAAAAAJgCAABkcnMvZG93&#10;bnJldi54bWxQSwUGAAAAAAQABAD1AAAAhwMAAAAA&#10;" fillcolor="#ff8880" strokecolor="#f79646 [3209]" strokeweight="2pt">
                    <v:fill color2="#ffdcda" rotate="t" colors="0 #ff8880;.5 #ffb7b3;1 #ffdcda" focus="100%" type="gradient"/>
                    <v:textbox>
                      <w:txbxContent>
                        <w:p w:rsidR="00907114" w:rsidRPr="002F03DA" w:rsidRDefault="00907114" w:rsidP="00907114">
                          <w:pPr>
                            <w:widowControl w:val="0"/>
                            <w:spacing w:line="273" w:lineRule="auto"/>
                            <w:jc w:val="center"/>
                            <w:rPr>
                              <w:rFonts w:ascii="Times New Roman" w:hAnsi="Times New Roman" w:cs="Times New Roman"/>
                              <w:sz w:val="32"/>
                              <w:szCs w:val="32"/>
                            </w:rPr>
                          </w:pPr>
                          <w:r w:rsidRPr="002F03DA">
                            <w:rPr>
                              <w:rFonts w:ascii="Times New Roman" w:hAnsi="Times New Roman" w:cs="Times New Roman"/>
                              <w:sz w:val="32"/>
                              <w:szCs w:val="32"/>
                            </w:rPr>
                            <w:t>Деятельностный</w:t>
                          </w:r>
                        </w:p>
                      </w:txbxContent>
                    </v:textbox>
                  </v:oval>
                  <v:oval id="Овал 4" o:spid="_x0000_s1030" style="position:absolute;left:53847;top:14013;width:19939;height:134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yp8IA&#10;AADaAAAADwAAAGRycy9kb3ducmV2LnhtbESPX0vDQBDE3wW/w7GCb/aiSJW019IKQkF86J8PsOa2&#10;SdrcbsitSfrtvULBx2FmfsPMl2NoTE9drIUdPE8yMMSF+JpLB4f959M7mKjIHhthcnChCMvF/d0c&#10;cy8Db6nfaWkShGOODirVNrc2FhUFjBNpiZN3lC6gJtmV1nc4JHho7EuWTW3AmtNChS19VFScd7/B&#10;wdBvgl5iLyI/x9P6sP76zvTNuceHcTUDozTqf/jW3ngHr3C9km6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6LKnwgAAANoAAAAPAAAAAAAAAAAAAAAAAJgCAABkcnMvZG93&#10;bnJldi54bWxQSwUGAAAAAAQABAD1AAAAhwMAAAAA&#10;" fillcolor="#ff8880" strokecolor="#f79646 [3209]" strokeweight="2pt">
                    <v:fill color2="#ffdcda" rotate="t" colors="0 #ff8880;.5 #ffb7b3;1 #ffdcda" focus="100%" type="gradient"/>
                    <v:textbox>
                      <w:txbxContent>
                        <w:p w:rsidR="00907114" w:rsidRPr="002F03DA" w:rsidRDefault="00907114" w:rsidP="00907114">
                          <w:pPr>
                            <w:widowControl w:val="0"/>
                            <w:spacing w:line="273" w:lineRule="auto"/>
                            <w:jc w:val="center"/>
                            <w:rPr>
                              <w:rFonts w:ascii="Times New Roman" w:hAnsi="Times New Roman" w:cs="Times New Roman"/>
                              <w:sz w:val="32"/>
                              <w:szCs w:val="32"/>
                            </w:rPr>
                          </w:pPr>
                          <w:r w:rsidRPr="002F03DA">
                            <w:rPr>
                              <w:rFonts w:ascii="Times New Roman" w:hAnsi="Times New Roman" w:cs="Times New Roman"/>
                              <w:sz w:val="32"/>
                              <w:szCs w:val="32"/>
                            </w:rPr>
                            <w:t>Наблюдательный</w:t>
                          </w:r>
                        </w:p>
                      </w:txbxContent>
                    </v:textbox>
                  </v:oval>
                  <v:roundrect id="Скругленный прямоугольник 5" o:spid="_x0000_s1031" style="position:absolute;left:1298;top:29133;width:16256;height:93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M38IA&#10;AADaAAAADwAAAGRycy9kb3ducmV2LnhtbESPQWvCQBSE70L/w/IK3nRTwVJS11CaCr2aaOnxNftM&#10;otm3YXdrkn/fFYQeh5n5htlko+nElZxvLSt4WiYgiCurW64VHMrd4gWED8gaO8ukYCIP2fZhtsFU&#10;24H3dC1CLSKEfYoKmhD6VEpfNWTQL21PHL2TdQZDlK6W2uEQ4aaTqyR5lgZbjgsN9vTeUHUpfo0C&#10;/vpxOE6HU/7dfxzPXOb1Pi+Vmj+Ob68gAo3hP3xvf2oFa7hdi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EzfwgAAANoAAAAPAAAAAAAAAAAAAAAAAJgCAABkcnMvZG93&#10;bnJldi54bWxQSwUGAAAAAAQABAD1AAAAhwM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Сбор информации о выпускнике</w:t>
                          </w:r>
                        </w:p>
                      </w:txbxContent>
                    </v:textbox>
                  </v:roundrect>
                  <v:roundrect id="Скругленный прямоугольник 6" o:spid="_x0000_s1032" style="position:absolute;left:1378;top:40583;width:16256;height:97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SqMIA&#10;AADaAAAADwAAAGRycy9kb3ducmV2LnhtbESPQWvCQBSE7wX/w/KE3uqmHkRSV5FGodckVnp8zT6T&#10;1OzbsLua5N+7hUKPw8x8w2x2o+nEnZxvLSt4XSQgiCurW64VnMrjyxqED8gaO8ukYCIPu+3saYOp&#10;tgPndC9CLSKEfYoKmhD6VEpfNWTQL2xPHL2LdQZDlK6W2uEQ4aaTyyRZSYMtx4UGe3pvqLoWN6OA&#10;z98Ox+l0yb76w+cPl1mdZ6VSz/Nx/wYi0Bj+w3/tD61gBb9X4g2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tKowgAAANoAAAAPAAAAAAAAAAAAAAAAAJgCAABkcnMvZG93&#10;bnJldi54bWxQSwUGAAAAAAQABAD1AAAAhwM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Составление базы данных</w:t>
                          </w:r>
                        </w:p>
                      </w:txbxContent>
                    </v:textbox>
                  </v:roundrect>
                  <v:roundrect id="Скругленный прямоугольник 7" o:spid="_x0000_s1033" style="position:absolute;left:1379;top:52391;width:16256;height:7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3M8IA&#10;AADaAAAADwAAAGRycy9kb3ducmV2LnhtbESPQWvCQBSE70L/w/IK3nRTD7akrqE0FXo10dLja/aZ&#10;RLNvw+7WJP++Kwg9DjPzDbPJRtOJKznfWlbwtExAEFdWt1wrOJS7xQsIH5A1dpZJwUQesu3DbIOp&#10;tgPv6VqEWkQI+xQVNCH0qZS+asigX9qeOHon6wyGKF0ttcMhwk0nV0mylgZbjgsN9vTeUHUpfo0C&#10;/vpxOE6HU/7dfxzPXOb1Pi+Vmj+Ob68gAo3hP3xvf2oFz3C7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nczwgAAANoAAAAPAAAAAAAAAAAAAAAAAJgCAABkcnMvZG93&#10;bnJldi54bWxQSwUGAAAAAAQABAD1AAAAhwM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Проведение обследования ЖБУ</w:t>
                          </w:r>
                        </w:p>
                      </w:txbxContent>
                    </v:textbox>
                  </v:roundrect>
                  <v:roundrect id="Скругленный прямоугольник 8" o:spid="_x0000_s1034" style="position:absolute;left:1378;top:62127;width:16256;height:145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njQbwA&#10;AADaAAAADwAAAGRycy9kb3ducmV2LnhtbERPTYvCMBC9C/6HMII3TfUgUo2yWAWvWhWPs83YdreZ&#10;lCRq/ffmIHh8vO/lujONeJDztWUFk3ECgriwuuZSwSnfjeYgfEDW2FgmBS/ysF71e0tMtX3ygR7H&#10;UIoYwj5FBVUIbSqlLyoy6Me2JY7czTqDIUJXSu3wGcNNI6dJMpMGa44NFba0qaj4P96NAr78Ouxe&#10;p1t2bbfnP86z8pDlSg0H3c8CRKAufMUf914riFvjlXgD5Oo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qeNBvAAAANoAAAAPAAAAAAAAAAAAAAAAAJgCAABkcnMvZG93bnJldi54&#10;bWxQSwUGAAAAAAQABAD1AAAAgQM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 xml:space="preserve">Заключение договора </w:t>
                          </w:r>
                          <w:r>
                            <w:t>по постинтернатному сопровождени</w:t>
                          </w:r>
                          <w:r w:rsidRPr="002F03DA">
                            <w:t>ю</w:t>
                          </w:r>
                        </w:p>
                      </w:txbxContent>
                    </v:textbox>
                  </v:roundrect>
                  <v:roundrect id="Скругленный прямоугольник 9" o:spid="_x0000_s1035" style="position:absolute;left:55920;top:29847;width:16256;height:7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VG2sIA&#10;AADaAAAADwAAAGRycy9kb3ducmV2LnhtbESPQWvCQBSE70L/w/IK3nRTD9KmrqE0FXo10dLja/aZ&#10;RLNvw+7WJP++Kwg9DjPzDbPJRtOJKznfWlbwtExAEFdWt1wrOJS7xTMIH5A1dpZJwUQesu3DbIOp&#10;tgPv6VqEWkQI+xQVNCH0qZS+asigX9qeOHon6wyGKF0ttcMhwk0nV0mylgZbjgsN9vTeUHUpfo0C&#10;/vpxOE6HU/7dfxzPXOb1Pi+Vmj+Ob68gAo3hP3xvf2oFL3C7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5UbawgAAANoAAAAPAAAAAAAAAAAAAAAAAJgCAABkcnMvZG93&#10;bnJldi54bWxQSwUGAAAAAAQABAD1AAAAhwM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 xml:space="preserve">Мониторинг </w:t>
                          </w:r>
                          <w:proofErr w:type="spellStart"/>
                          <w:r w:rsidRPr="002F03DA">
                            <w:t>жизнеустройсва</w:t>
                          </w:r>
                          <w:proofErr w:type="spellEnd"/>
                        </w:p>
                      </w:txbxContent>
                    </v:textbox>
                  </v:roundrect>
                  <v:roundrect id="Скругленный прямоугольник 10" o:spid="_x0000_s1036" style="position:absolute;left:22079;top:29841;width:32402;height:12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JucIA&#10;AADbAAAADwAAAGRycy9kb3ducmV2LnhtbESPQW/CMAyF75P4D5GRdhspHNBUCGiiIHGFMsTRa0zb&#10;rXGqJED59/Nh0m623vN7n5frwXXqTiG2ng1MJxko4srblmsDp3L39g4qJmSLnWcy8KQI69XoZYm5&#10;9Q8+0P2YaiUhHHM00KTU51rHqiGHceJ7YtGuPjhMsoZa24APCXednmXZXDtsWRoa7GnTUPVzvDkD&#10;fP4KODxP1+LSbz+/uSzqQ1Ea8zoePhagEg3p3/x3vbeCL/Tyiwy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om5wgAAANsAAAAPAAAAAAAAAAAAAAAAAJgCAABkcnMvZG93&#10;bnJldi54bWxQSwUGAAAAAAQABAD1AAAAhwM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Организация межведомственного взаимодействия с органами государственной и муниципальной власти</w:t>
                          </w:r>
                        </w:p>
                      </w:txbxContent>
                    </v:textbox>
                  </v:roundrect>
                  <v:roundrect id="Скругленный прямоугольник 11" o:spid="_x0000_s1037" style="position:absolute;left:56768;top:40003;width:16256;height:7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sIr4A&#10;AADbAAAADwAAAGRycy9kb3ducmV2LnhtbERPTYvCMBC9L/gfwgje1lQPItUoYhW8al3xODZjW20m&#10;JYla/71ZWNjbPN7nzJedacSTnK8tKxgNExDEhdU1lwqO+fZ7CsIHZI2NZVLwJg/LRe9rjqm2L97T&#10;8xBKEUPYp6igCqFNpfRFRQb90LbEkbtaZzBE6EqpHb5iuGnkOEkm0mDNsaHCltYVFffDwyjg08Vh&#10;9z5es3O7+blxnpX7LFdq0O9WMxCBuvAv/nPvdJw/gt9f4g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LCK+AAAA2wAAAA8AAAAAAAAAAAAAAAAAmAIAAGRycy9kb3ducmV2&#10;LnhtbFBLBQYAAAAABAAEAPUAAACDAw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Социальный патронат</w:t>
                          </w:r>
                        </w:p>
                      </w:txbxContent>
                    </v:textbox>
                  </v:roundrect>
                  <v:roundrect id="Скругленный прямоугольник 12" o:spid="_x0000_s1038" style="position:absolute;left:26212;top:43858;width:25908;height:7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yVcEA&#10;AADbAAAADwAAAGRycy9kb3ducmV2LnhtbERPPWvDMBDdA/0P4grdErkZSnGthFC30NV2EjperYvt&#10;xjoZSY3tf18FAtnu8T4v206mFxdyvrOs4HmVgCCure64UbCvPpevIHxA1thbJgUzedhuHhYZptqO&#10;XNClDI2IIexTVNCGMKRS+rolg35lB+LInawzGCJ0jdQOxxhuerlOkhdpsOPY0OJA7y3V5/LPKODj&#10;j8Np3p/y7+Hj8MtV3hR5pdTT47R7AxFoCnfxzf2l4/w1XH+J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sslXBAAAA2wAAAA8AAAAAAAAAAAAAAAAAmAIAAGRycy9kb3du&#10;cmV2LnhtbFBLBQYAAAAABAAEAPUAAACGAw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Защита социальных прав</w:t>
                          </w:r>
                        </w:p>
                      </w:txbxContent>
                    </v:textbox>
                  </v:roundrect>
                  <v:roundrect id="Скругленный прямоугольник 13" o:spid="_x0000_s1039" style="position:absolute;left:26637;top:52391;width:25908;height:7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XzsEA&#10;AADbAAAADwAAAGRycy9kb3ducmV2LnhtbERPTWvCQBC9C/0PyxS86aYKpaSuoTQVejXR0uM0OybR&#10;7GzY3Zrk33cFobd5vM/ZZKPpxJWcby0reFomIIgrq1uuFRzK3eIFhA/IGjvLpGAiD9n2YbbBVNuB&#10;93QtQi1iCPsUFTQh9KmUvmrIoF/anjhyJ+sMhghdLbXDIYabTq6S5FkabDk2NNjTe0PVpfg1Cvjr&#10;x+E4HU75d/9xPHOZ1/u8VGr+OL69ggg0hn/x3f2p4/w13H6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gF87BAAAA2wAAAA8AAAAAAAAAAAAAAAAAmAIAAGRycy9kb3du&#10;cmV2LnhtbFBLBQYAAAAABAAEAPUAAACGAw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Юридическая помощь</w:t>
                          </w:r>
                        </w:p>
                      </w:txbxContent>
                    </v:textbox>
                  </v:roundrect>
                  <v:roundrect id="Скругленный прямоугольник 14" o:spid="_x0000_s1040" style="position:absolute;left:26813;top:61387;width:25908;height:71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PusEA&#10;AADbAAAADwAAAGRycy9kb3ducmV2LnhtbERPTWvCQBC9C/0PyxS86aYipaSuoTQVejXR0uM0OybR&#10;7GzY3Zrk33cFobd5vM/ZZKPpxJWcby0reFomIIgrq1uuFRzK3eIFhA/IGjvLpGAiD9n2YbbBVNuB&#10;93QtQi1iCPsUFTQh9KmUvmrIoF/anjhyJ+sMhghdLbXDIYabTq6S5FkabDk2NNjTe0PVpfg1Cvjr&#10;x+E4HU75d/9xPHOZ1/u8VGr+OL69ggg0hn/x3f2p4/w13H6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Jj7rBAAAA2wAAAA8AAAAAAAAAAAAAAAAAmAIAAGRycy9kb3du&#10;cmV2LnhtbFBLBQYAAAAABAAEAPUAAACGAw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Психологическая помощь</w:t>
                          </w:r>
                        </w:p>
                      </w:txbxContent>
                    </v:textbox>
                  </v:roundrect>
                  <v:roundrect id="Скругленный прямоугольник 15" o:spid="_x0000_s1041" style="position:absolute;left:26637;top:69333;width:25908;height:92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IcEA&#10;AADbAAAADwAAAGRycy9kb3ducmV2LnhtbERPTWvCQBC9C/0PyxS86aaCpaSuoTQVejXR0uM0OybR&#10;7GzY3Zrk33cFobd5vM/ZZKPpxJWcby0reFomIIgrq1uuFRzK3eIFhA/IGjvLpGAiD9n2YbbBVNuB&#10;93QtQi1iCPsUFTQh9KmUvmrIoF/anjhyJ+sMhghdLbXDIYabTq6S5FkabDk2NNjTe0PVpfg1Cvjr&#10;x+E4HU75d/9xPHOZ1/u8VGr+OL69ggg0hn/x3f2p4/w13H6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FKiHBAAAA2wAAAA8AAAAAAAAAAAAAAAAAmAIAAGRycy9kb3du&#10;cmV2LnhtbFBLBQYAAAAABAAEAPUAAACGAwAAAAA=&#10;" fillcolor="#83d3ff" strokecolor="#f79646 [3209]" strokeweight="2pt">
                    <v:fill color2="#dbf0ff" rotate="t" colors="0 #83d3ff;.5 #b5e2ff;1 #dbf0ff" focus="100%" type="gradientRadial"/>
                    <v:textbox>
                      <w:txbxContent>
                        <w:p w:rsidR="00907114" w:rsidRPr="002F03DA" w:rsidRDefault="00907114" w:rsidP="00907114">
                          <w:pPr>
                            <w:widowControl w:val="0"/>
                            <w:spacing w:line="273" w:lineRule="auto"/>
                            <w:jc w:val="center"/>
                          </w:pPr>
                          <w:r w:rsidRPr="002F03DA">
                            <w:t>Поддержка молодых родителей и матерей-одиночек</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6" o:spid="_x0000_s1042" type="#_x0000_t13" style="position:absolute;left:22094;top:17180;width:5334;height:3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d8EA&#10;AADbAAAADwAAAGRycy9kb3ducmV2LnhtbERP22rCQBB9L/Qflin4VjeKBkldRYqCLaWg9gOG7JgE&#10;s7Pp7hjTv+8Khb7N4VxnuR5cq3oKsfFsYDLOQBGX3jZcGfg67Z4XoKIgW2w9k4EfirBePT4ssbD+&#10;xgfqj1KpFMKxQAO1SFdoHcuaHMax74gTd/bBoSQYKm0D3lK4a/U0y3LtsOHUUGNHrzWVl+PVGci+&#10;P/PtOcwX0b/vN9d+Jm/bDzFm9DRsXkAJDfIv/nPvbZqfw/2XdI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av3fBAAAA2wAAAA8AAAAAAAAAAAAAAAAAmAIAAGRycy9kb3du&#10;cmV2LnhtbFBLBQYAAAAABAAEAPUAAACGAwAAAAA=&#10;" adj="13711" fillcolor="red" strokecolor="#f79646 [3209]" strokeweight="2pt"/>
                  <v:shape id="Стрелка вправо 17" o:spid="_x0000_s1043" type="#_x0000_t13" style="position:absolute;left:49177;top:17180;width:5334;height:3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a7MEA&#10;AADbAAAADwAAAGRycy9kb3ducmV2LnhtbERP22rCQBB9L/QflhH6VjdKayW6iogFW4pQ9QOG7JgE&#10;s7Pp7hjTv+8KQt/mcK4zX/auUR2FWHs2MBpmoIgLb2suDRwP789TUFGQLTaeycAvRVguHh/mmFt/&#10;5W/q9lKqFMIxRwOVSJtrHYuKHMahb4kTd/LBoSQYSm0DXlO4a/Q4yybaYc2pocKW1hUV5/3FGch+&#10;dpPNKbxOo//cri7di3xsvsSYp0G/moES6uVffHdvbZr/Brdf0gF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WGuzBAAAA2wAAAA8AAAAAAAAAAAAAAAAAmAIAAGRycy9kb3du&#10;cmV2LnhtbFBLBQYAAAAABAAEAPUAAACGAwAAAAA=&#10;" adj="13711" fillcolor="red" strokecolor="#f79646 [3209]" strokeweight="2pt"/>
                  <v:shapetype id="_x0000_t32" coordsize="21600,21600" o:spt="32" o:oned="t" path="m,l21600,21600e" filled="f">
                    <v:path arrowok="t" fillok="f" o:connecttype="none"/>
                    <o:lock v:ext="edit" shapetype="t"/>
                  </v:shapetype>
                  <v:shape id="Прямая со стрелкой 18" o:spid="_x0000_s1044" type="#_x0000_t32" style="position:absolute;left:9666;top:26809;width:0;height:2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5O0MMAAADbAAAADwAAAGRycy9kb3ducmV2LnhtbESPT2vCQBDF7wW/wzIFb3VTJSWkriJC&#10;aK/+A72N2TEJzc6G7Ebjt+8cCr3N8N6895vlenStulMfGs8G3mcJKOLS24YrA8dD8ZaBChHZYuuZ&#10;DDwpwHo1eVlibv2Dd3Tfx0pJCIccDdQxdrnWoazJYZj5jli0m+8dRln7StseHxLuWj1Pkg/tsGFp&#10;qLGjbU3lz35wBha36/iVxY3OirPfDkOapqfiYsz0ddx8goo0xn/z3/W3FXyBlV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TtDDAAAA2wAAAA8AAAAAAAAAAAAA&#10;AAAAoQIAAGRycy9kb3ducmV2LnhtbFBLBQYAAAAABAAEAPkAAACRAwAAAAA=&#10;" strokecolor="#4579b8 [3044]">
                    <v:stroke endarrow="open"/>
                  </v:shape>
                  <v:shape id="Прямая со стрелкой 19" o:spid="_x0000_s1045" type="#_x0000_t32" style="position:absolute;left:38594;top:27351;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LrS8EAAADbAAAADwAAAGRycy9kb3ducmV2LnhtbERPS2vCQBC+C/0PyxR6000rkZi6igSC&#10;vTYqtLcxOyah2dmQ3Tz677uFQm/z8T1nd5hNK0bqXWNZwfMqAkFcWt1wpeByzpcJCOeRNbaWScE3&#10;OTjsHxY7TLWd+J3GwlcihLBLUUHtfZdK6cqaDLqV7YgDd7e9QR9gX0nd4xTCTStfomgjDTYcGmrs&#10;KKup/CoGo2B9v82nxB9lkn/YbBjiOL7mn0o9Pc7HVxCeZv8v/nO/6TB/C7+/h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utLwQAAANsAAAAPAAAAAAAAAAAAAAAA&#10;AKECAABkcnMvZG93bnJldi54bWxQSwUGAAAAAAQABAD5AAAAjwMAAAAA&#10;" strokecolor="#4579b8 [3044]">
                    <v:stroke endarrow="open"/>
                  </v:shape>
                  <v:shape id="Прямая со стрелкой 20" o:spid="_x0000_s1046" type="#_x0000_t32" style="position:absolute;left:64494;top:27475;width:0;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Стрелка вправо 21" o:spid="_x0000_s1047" type="#_x0000_t13" style="position:absolute;left:56522;top:8987;width:6350;height:4699;rotation:-81685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r98QA&#10;AADbAAAADwAAAGRycy9kb3ducmV2LnhtbESPQWuDQBSE74X8h+UFemtWPaTFZiMipEggh5rQXh/u&#10;q0rct+JujemvzwYCPQ4z8w2zyWbTi4lG11lWEK8iEMS11R03Ck7H3csbCOeRNfaWScGVHGTbxdMG&#10;U20v/ElT5RsRIOxSVNB6P6RSurolg25lB+Lg/djRoA9ybKQe8RLgppdJFK2lwY7DQosDFS3V5+rX&#10;KMivydHsK1/kr9/FVJaHj7r/+1LqeTnn7yA8zf4//GiXWkESw/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3a/fEAAAA2wAAAA8AAAAAAAAAAAAAAAAAmAIAAGRycy9k&#10;b3ducmV2LnhtbFBLBQYAAAAABAAEAPUAAACJAwAAAAA=&#10;" adj="13608" fillcolor="red" strokecolor="#f79646 [3209]" strokeweight="2pt"/>
                  <v:shape id="Стрелка вправо 22" o:spid="_x0000_s1048" type="#_x0000_t13" style="position:absolute;left:34933;top:8529;width:4937;height:469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336cIA&#10;AADbAAAADwAAAGRycy9kb3ducmV2LnhtbESPQYvCMBSE74L/ITzBm6ZbRKRrlGVFFD3pyi7eHs2z&#10;Kdu81CZq/fdGEDwOM/MNM523thJXanzpWMHHMAFBnDtdcqHg8LMcTED4gKyxckwK7uRhPut2pphp&#10;d+MdXfehEBHCPkMFJoQ6k9Lnhiz6oauJo3dyjcUQZVNI3eAtwm0l0yQZS4slxwWDNX0byv/3F6vg&#10;rNmvNsfd4n74rUd/o4Upt0ujVL/Xfn2CCNSGd/jVXmsFaQr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ffpwgAAANsAAAAPAAAAAAAAAAAAAAAAAJgCAABkcnMvZG93&#10;bnJldi54bWxQSwUGAAAAAAQABAD1AAAAhwMAAAAA&#10;" adj="11321" fillcolor="red" strokecolor="#f79646 [3209]" strokeweight="2pt"/>
                  <v:roundrect id="Скругленный прямоугольник 23" o:spid="_x0000_s1049" style="position:absolute;left:9249;width:55245;height:74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x48QA&#10;AADbAAAADwAAAGRycy9kb3ducmV2LnhtbESPQYvCMBSE78L+h/AWvGmqgmg1ShFWBHHpdkU8Ppq3&#10;bbF5KU3U+u/NguBxmJlvmOW6M7W4UesqywpGwwgEcW51xYWC4+/XYAbCeWSNtWVS8CAH69VHb4mx&#10;tnf+oVvmCxEg7GJUUHrfxFK6vCSDbmgb4uD92dagD7ItpG7xHuCmluMomkqDFYeFEhvalJRfsqtR&#10;sEvdvNqc0maUHM7fyT49XLZ6rlT/s0sWIDx1/h1+tXdawXgC/1/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H8ePEAAAA2wAAAA8AAAAAAAAAAAAAAAAAmAIAAGRycy9k&#10;b3ducmV2LnhtbFBLBQYAAAAABAAEAPUAAACJAwAAAAA=&#10;" fillcolor="#ffff80" strokecolor="#ffc000" strokeweight="2pt">
                    <v:fill color2="#ffffda" rotate="t" angle="315" colors="0 #ffff80;.5 #ffffb3;1 #ffffda" focus="100%" type="gradient"/>
                    <v:textbox>
                      <w:txbxContent>
                        <w:p w:rsidR="00907114" w:rsidRPr="002F03DA" w:rsidRDefault="00907114" w:rsidP="00907114">
                          <w:pPr>
                            <w:widowControl w:val="0"/>
                            <w:spacing w:line="273" w:lineRule="auto"/>
                            <w:jc w:val="center"/>
                            <w:rPr>
                              <w:rFonts w:ascii="Times New Roman" w:hAnsi="Times New Roman" w:cs="Times New Roman"/>
                              <w:color w:val="000000" w:themeColor="text1"/>
                              <w:sz w:val="36"/>
                              <w:szCs w:val="36"/>
                            </w:rPr>
                          </w:pPr>
                          <w:r w:rsidRPr="002F03DA">
                            <w:rPr>
                              <w:rFonts w:ascii="Times New Roman" w:hAnsi="Times New Roman" w:cs="Times New Roman"/>
                              <w:color w:val="000000" w:themeColor="text1"/>
                              <w:sz w:val="36"/>
                              <w:szCs w:val="36"/>
                            </w:rPr>
                            <w:t>Алгоритм постинтернатного сопровождения выпускников</w:t>
                          </w:r>
                        </w:p>
                      </w:txbxContent>
                    </v:textbox>
                  </v:roundrect>
                </v:group>
                <v:shape id="Стрелка вправо 24" o:spid="_x0000_s1050" type="#_x0000_t13" style="position:absolute;left:8609;top:9322;width:6655;height:3403;rotation:-35939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AesQA&#10;AADbAAAADwAAAGRycy9kb3ducmV2LnhtbESPQWsCMRSE7wX/Q3iCt5qsLkW2RhFFKRRK1Ravj83r&#10;7uLmZU1SXf99Uyj0OMzMN8x82dtWXMmHxrGGbKxAEJfONFxp+DhuH2cgQkQ22DomDXcKsFwMHuZY&#10;GHfjPV0PsRIJwqFADXWMXSFlKGuyGMauI07el/MWY5K+ksbjLcFtKydKPUmLDaeFGjta11SeD99W&#10;g1RvJz+Nu8vnKVMbl7+usnv+rvVo2K+eQUTq43/4r/1iNExy+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gHrEAAAA2wAAAA8AAAAAAAAAAAAAAAAAmAIAAGRycy9k&#10;b3ducmV2LnhtbFBLBQYAAAAABAAEAPUAAACJAwAAAAA=&#10;" adj="16076" fillcolor="red" strokecolor="#f79646 [3209]" strokeweight="2pt"/>
              </v:group>
            </w:pict>
          </mc:Fallback>
        </mc:AlternateContent>
      </w:r>
    </w:p>
    <w:p w:rsidR="00907114" w:rsidRPr="00781C83"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907114" w:rsidRDefault="00907114" w:rsidP="00907114">
      <w:pPr>
        <w:jc w:val="both"/>
        <w:rPr>
          <w:rFonts w:ascii="Times New Roman" w:hAnsi="Times New Roman" w:cs="Times New Roman"/>
          <w:sz w:val="24"/>
          <w:szCs w:val="24"/>
        </w:rPr>
      </w:pPr>
    </w:p>
    <w:p w:rsidR="00AB6B43" w:rsidRDefault="00AB6B43" w:rsidP="00907114">
      <w:pPr>
        <w:jc w:val="right"/>
        <w:rPr>
          <w:rFonts w:ascii="Times New Roman" w:hAnsi="Times New Roman" w:cs="Times New Roman"/>
          <w:sz w:val="24"/>
          <w:szCs w:val="24"/>
        </w:rPr>
      </w:pPr>
    </w:p>
    <w:p w:rsidR="00AB6B43" w:rsidRDefault="00AB6B43" w:rsidP="00907114">
      <w:pPr>
        <w:jc w:val="right"/>
        <w:rPr>
          <w:rFonts w:ascii="Times New Roman" w:hAnsi="Times New Roman" w:cs="Times New Roman"/>
          <w:sz w:val="24"/>
          <w:szCs w:val="24"/>
        </w:rPr>
      </w:pPr>
    </w:p>
    <w:p w:rsidR="00AB6B43" w:rsidRDefault="00AB6B43" w:rsidP="00907114">
      <w:pPr>
        <w:jc w:val="right"/>
        <w:rPr>
          <w:rFonts w:ascii="Times New Roman" w:hAnsi="Times New Roman" w:cs="Times New Roman"/>
          <w:sz w:val="24"/>
          <w:szCs w:val="24"/>
        </w:rPr>
      </w:pPr>
    </w:p>
    <w:p w:rsidR="00AB6B43" w:rsidRDefault="00AB6B43" w:rsidP="00907114">
      <w:pPr>
        <w:jc w:val="right"/>
        <w:rPr>
          <w:rFonts w:ascii="Times New Roman" w:hAnsi="Times New Roman" w:cs="Times New Roman"/>
          <w:sz w:val="24"/>
          <w:szCs w:val="24"/>
        </w:rPr>
      </w:pPr>
    </w:p>
    <w:p w:rsidR="00907114" w:rsidRDefault="00907114" w:rsidP="0090711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07114" w:rsidRDefault="00907114" w:rsidP="00907114">
      <w:pPr>
        <w:pStyle w:val="a7"/>
        <w:spacing w:after="0" w:line="36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А Н К Е Т А</w:t>
      </w:r>
    </w:p>
    <w:p w:rsidR="00907114" w:rsidRDefault="00907114" w:rsidP="00907114">
      <w:pPr>
        <w:pStyle w:val="a7"/>
        <w:spacing w:after="0" w:line="360" w:lineRule="atLeast"/>
        <w:jc w:val="center"/>
      </w:pPr>
    </w:p>
    <w:p w:rsidR="00907114" w:rsidRDefault="00907114" w:rsidP="00907114">
      <w:pPr>
        <w:pStyle w:val="a7"/>
        <w:spacing w:after="0" w:line="100" w:lineRule="atLeast"/>
        <w:jc w:val="both"/>
      </w:pPr>
      <w:r>
        <w:rPr>
          <w:rFonts w:ascii="Times New Roman" w:hAnsi="Times New Roman" w:cs="Times New Roman"/>
          <w:sz w:val="24"/>
          <w:szCs w:val="24"/>
        </w:rPr>
        <w:t>Напишите, пожалуйста, информацию о себе:</w:t>
      </w:r>
    </w:p>
    <w:p w:rsidR="00907114" w:rsidRDefault="00907114" w:rsidP="00907114">
      <w:pPr>
        <w:pStyle w:val="a7"/>
        <w:spacing w:after="0" w:line="100" w:lineRule="atLeast"/>
      </w:pPr>
      <w:r>
        <w:rPr>
          <w:rFonts w:ascii="Times New Roman" w:hAnsi="Times New Roman" w:cs="Times New Roman"/>
          <w:b/>
          <w:bCs/>
          <w:sz w:val="24"/>
          <w:szCs w:val="24"/>
        </w:rPr>
        <w:t>1.Фамилия, имя, отчество</w:t>
      </w:r>
      <w:r>
        <w:rPr>
          <w:rFonts w:ascii="Times New Roman" w:hAnsi="Times New Roman" w:cs="Times New Roman"/>
          <w:sz w:val="24"/>
          <w:szCs w:val="24"/>
        </w:rPr>
        <w:t>______________________________________________________</w:t>
      </w:r>
    </w:p>
    <w:p w:rsidR="00907114" w:rsidRDefault="00907114" w:rsidP="00907114">
      <w:pPr>
        <w:pStyle w:val="a7"/>
        <w:spacing w:after="0" w:line="100" w:lineRule="atLeast"/>
        <w:jc w:val="both"/>
      </w:pPr>
      <w:r>
        <w:rPr>
          <w:rFonts w:ascii="Times New Roman" w:hAnsi="Times New Roman" w:cs="Times New Roman"/>
          <w:sz w:val="24"/>
          <w:szCs w:val="24"/>
        </w:rPr>
        <w:t>___________________________________________________________________________</w:t>
      </w:r>
    </w:p>
    <w:p w:rsidR="00907114" w:rsidRDefault="00907114" w:rsidP="00907114">
      <w:pPr>
        <w:pStyle w:val="a7"/>
        <w:spacing w:after="0" w:line="100" w:lineRule="atLeast"/>
        <w:jc w:val="both"/>
        <w:rPr>
          <w:rFonts w:ascii="Times New Roman" w:hAnsi="Times New Roman" w:cs="Times New Roman"/>
          <w:b/>
          <w:bCs/>
          <w:sz w:val="24"/>
          <w:szCs w:val="24"/>
        </w:rPr>
      </w:pPr>
    </w:p>
    <w:p w:rsidR="00907114" w:rsidRDefault="00907114" w:rsidP="00907114">
      <w:pPr>
        <w:pStyle w:val="a7"/>
        <w:spacing w:after="0" w:line="100" w:lineRule="atLeast"/>
        <w:jc w:val="both"/>
      </w:pPr>
      <w:r>
        <w:rPr>
          <w:rFonts w:ascii="Times New Roman" w:hAnsi="Times New Roman" w:cs="Times New Roman"/>
          <w:b/>
          <w:bCs/>
          <w:sz w:val="24"/>
          <w:szCs w:val="24"/>
        </w:rPr>
        <w:t>2.Контактная информация</w:t>
      </w:r>
      <w:r>
        <w:rPr>
          <w:rFonts w:ascii="Times New Roman" w:hAnsi="Times New Roman" w:cs="Times New Roman"/>
          <w:sz w:val="24"/>
          <w:szCs w:val="24"/>
        </w:rPr>
        <w:t xml:space="preserve"> (адрес, телефон, электронная почта)___________________</w:t>
      </w:r>
    </w:p>
    <w:p w:rsidR="00907114" w:rsidRDefault="00907114" w:rsidP="00907114">
      <w:pPr>
        <w:pStyle w:val="a7"/>
        <w:spacing w:after="0" w:line="360" w:lineRule="atLeast"/>
      </w:pPr>
      <w:r>
        <w:rPr>
          <w:rFonts w:ascii="Times New Roman" w:hAnsi="Times New Roman" w:cs="Times New Roman"/>
          <w:sz w:val="24"/>
          <w:szCs w:val="24"/>
        </w:rPr>
        <w:t>_____________________________________________________________________________</w:t>
      </w:r>
    </w:p>
    <w:p w:rsidR="00907114" w:rsidRDefault="00907114" w:rsidP="00907114">
      <w:pPr>
        <w:pStyle w:val="a7"/>
        <w:spacing w:after="0" w:line="100" w:lineRule="atLeast"/>
      </w:pPr>
      <w:r>
        <w:rPr>
          <w:rFonts w:ascii="Times New Roman" w:hAnsi="Times New Roman" w:cs="Times New Roman"/>
          <w:sz w:val="24"/>
          <w:szCs w:val="24"/>
        </w:rPr>
        <w:t>_____________________________________________________________________________</w:t>
      </w:r>
    </w:p>
    <w:p w:rsidR="00907114" w:rsidRDefault="00907114" w:rsidP="00907114">
      <w:pPr>
        <w:pStyle w:val="a7"/>
        <w:spacing w:after="0" w:line="100" w:lineRule="atLeast"/>
        <w:jc w:val="both"/>
        <w:rPr>
          <w:rFonts w:ascii="Times New Roman" w:hAnsi="Times New Roman" w:cs="Times New Roman"/>
          <w:b/>
          <w:bCs/>
          <w:sz w:val="24"/>
          <w:szCs w:val="24"/>
        </w:rPr>
      </w:pPr>
    </w:p>
    <w:p w:rsidR="00907114" w:rsidRDefault="00907114" w:rsidP="00907114">
      <w:pPr>
        <w:pStyle w:val="a7"/>
        <w:spacing w:after="0" w:line="100" w:lineRule="atLeast"/>
        <w:jc w:val="both"/>
      </w:pPr>
      <w:r>
        <w:rPr>
          <w:rFonts w:ascii="Times New Roman" w:hAnsi="Times New Roman" w:cs="Times New Roman"/>
          <w:b/>
          <w:bCs/>
          <w:sz w:val="24"/>
          <w:szCs w:val="24"/>
        </w:rPr>
        <w:t xml:space="preserve">3.С кем из </w:t>
      </w:r>
      <w:r>
        <w:rPr>
          <w:rFonts w:ascii="Times New Roman" w:hAnsi="Times New Roman" w:cs="Times New Roman"/>
          <w:b/>
          <w:bCs/>
          <w:sz w:val="24"/>
          <w:szCs w:val="24"/>
          <w:u w:val="single"/>
        </w:rPr>
        <w:t>выпускников</w:t>
      </w:r>
      <w:r>
        <w:rPr>
          <w:rFonts w:ascii="Times New Roman" w:hAnsi="Times New Roman" w:cs="Times New Roman"/>
          <w:b/>
          <w:bCs/>
          <w:sz w:val="24"/>
          <w:szCs w:val="24"/>
        </w:rPr>
        <w:t xml:space="preserve"> детского дома Вы поддерживаете общение?</w:t>
      </w:r>
      <w:r>
        <w:rPr>
          <w:rFonts w:ascii="Times New Roman" w:hAnsi="Times New Roman" w:cs="Times New Roman"/>
          <w:sz w:val="24"/>
          <w:szCs w:val="24"/>
        </w:rPr>
        <w:t>___________________________________________________________________</w:t>
      </w:r>
    </w:p>
    <w:p w:rsidR="00907114" w:rsidRDefault="00907114" w:rsidP="00907114">
      <w:pPr>
        <w:pStyle w:val="a7"/>
        <w:spacing w:after="0" w:line="360" w:lineRule="atLeast"/>
      </w:pPr>
      <w:r>
        <w:rPr>
          <w:rFonts w:ascii="Times New Roman" w:hAnsi="Times New Roman" w:cs="Times New Roman"/>
          <w:sz w:val="24"/>
          <w:szCs w:val="24"/>
        </w:rPr>
        <w:t>_____________________________________________________________________________</w:t>
      </w:r>
    </w:p>
    <w:p w:rsidR="00907114" w:rsidRDefault="00907114" w:rsidP="00907114">
      <w:pPr>
        <w:pStyle w:val="a7"/>
        <w:spacing w:after="0" w:line="100" w:lineRule="atLeast"/>
        <w:jc w:val="both"/>
        <w:rPr>
          <w:rFonts w:ascii="Times New Roman" w:hAnsi="Times New Roman" w:cs="Times New Roman"/>
          <w:b/>
          <w:bCs/>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b/>
          <w:bCs/>
          <w:sz w:val="24"/>
          <w:szCs w:val="24"/>
        </w:rPr>
        <w:t xml:space="preserve"> </w:t>
      </w:r>
    </w:p>
    <w:p w:rsidR="00907114" w:rsidRDefault="00907114" w:rsidP="00907114">
      <w:pPr>
        <w:pStyle w:val="a7"/>
        <w:spacing w:after="0" w:line="100" w:lineRule="atLeast"/>
        <w:jc w:val="both"/>
        <w:rPr>
          <w:rFonts w:ascii="Times New Roman" w:hAnsi="Times New Roman" w:cs="Times New Roman"/>
          <w:b/>
          <w:bCs/>
          <w:sz w:val="24"/>
          <w:szCs w:val="24"/>
        </w:rPr>
      </w:pPr>
    </w:p>
    <w:p w:rsidR="00907114" w:rsidRDefault="00907114" w:rsidP="00907114">
      <w:pPr>
        <w:pStyle w:val="a7"/>
        <w:spacing w:after="0" w:line="100" w:lineRule="atLeast"/>
        <w:jc w:val="both"/>
      </w:pPr>
      <w:r>
        <w:rPr>
          <w:rFonts w:ascii="Times New Roman" w:hAnsi="Times New Roman" w:cs="Times New Roman"/>
          <w:b/>
          <w:bCs/>
          <w:sz w:val="24"/>
          <w:szCs w:val="24"/>
        </w:rPr>
        <w:t xml:space="preserve">4.С кем из </w:t>
      </w:r>
      <w:r>
        <w:rPr>
          <w:rFonts w:ascii="Times New Roman" w:hAnsi="Times New Roman" w:cs="Times New Roman"/>
          <w:b/>
          <w:bCs/>
          <w:sz w:val="24"/>
          <w:szCs w:val="24"/>
          <w:u w:val="single"/>
        </w:rPr>
        <w:t>сотрудников</w:t>
      </w:r>
      <w:r>
        <w:rPr>
          <w:rFonts w:ascii="Times New Roman" w:hAnsi="Times New Roman" w:cs="Times New Roman"/>
          <w:b/>
          <w:bCs/>
          <w:sz w:val="24"/>
          <w:szCs w:val="24"/>
        </w:rPr>
        <w:t xml:space="preserve"> детского дома Вы поддерживаете общение?</w:t>
      </w:r>
      <w:r>
        <w:rPr>
          <w:rFonts w:ascii="Times New Roman" w:hAnsi="Times New Roman" w:cs="Times New Roman"/>
          <w:sz w:val="24"/>
          <w:szCs w:val="24"/>
        </w:rPr>
        <w:t>_______________________________________________________________</w:t>
      </w:r>
    </w:p>
    <w:p w:rsidR="00907114" w:rsidRDefault="00907114" w:rsidP="00907114">
      <w:pPr>
        <w:pStyle w:val="a7"/>
        <w:spacing w:after="0" w:line="360" w:lineRule="atLeast"/>
      </w:pPr>
      <w:r>
        <w:rPr>
          <w:rFonts w:ascii="Times New Roman" w:hAnsi="Times New Roman" w:cs="Times New Roman"/>
          <w:sz w:val="24"/>
          <w:szCs w:val="24"/>
        </w:rPr>
        <w:t>_____________________________________________________________________________</w:t>
      </w:r>
    </w:p>
    <w:p w:rsidR="00907114" w:rsidRDefault="00907114" w:rsidP="00907114">
      <w:pPr>
        <w:pStyle w:val="a7"/>
        <w:spacing w:after="0" w:line="360" w:lineRule="atLeast"/>
        <w:jc w:val="both"/>
      </w:pPr>
      <w:r>
        <w:rPr>
          <w:rFonts w:ascii="Times New Roman" w:hAnsi="Times New Roman" w:cs="Times New Roman"/>
          <w:sz w:val="24"/>
          <w:szCs w:val="24"/>
        </w:rPr>
        <w:t>________________________________________________________________________</w:t>
      </w:r>
    </w:p>
    <w:p w:rsidR="00907114" w:rsidRDefault="00907114" w:rsidP="00907114">
      <w:pPr>
        <w:pStyle w:val="a7"/>
        <w:spacing w:after="0" w:line="100" w:lineRule="atLeast"/>
        <w:jc w:val="both"/>
        <w:rPr>
          <w:rFonts w:ascii="Times New Roman" w:hAnsi="Times New Roman" w:cs="Times New Roman"/>
          <w:b/>
          <w:bCs/>
          <w:sz w:val="24"/>
          <w:szCs w:val="24"/>
        </w:rPr>
      </w:pPr>
    </w:p>
    <w:p w:rsidR="00907114" w:rsidRDefault="00907114" w:rsidP="00907114">
      <w:pPr>
        <w:pStyle w:val="a7"/>
        <w:spacing w:after="0" w:line="100" w:lineRule="atLeast"/>
        <w:jc w:val="both"/>
      </w:pPr>
      <w:r>
        <w:rPr>
          <w:rFonts w:ascii="Times New Roman" w:hAnsi="Times New Roman" w:cs="Times New Roman"/>
          <w:b/>
          <w:bCs/>
          <w:sz w:val="24"/>
          <w:szCs w:val="24"/>
        </w:rPr>
        <w:t>5.Возникали ли у Вас трудности за последний год</w:t>
      </w:r>
      <w:r>
        <w:rPr>
          <w:rFonts w:ascii="Times New Roman" w:hAnsi="Times New Roman" w:cs="Times New Roman"/>
          <w:sz w:val="24"/>
          <w:szCs w:val="24"/>
        </w:rPr>
        <w:t>:</w:t>
      </w:r>
    </w:p>
    <w:tbl>
      <w:tblPr>
        <w:tblW w:w="0" w:type="auto"/>
        <w:tblInd w:w="-214" w:type="dxa"/>
        <w:tblCellMar>
          <w:left w:w="10" w:type="dxa"/>
          <w:right w:w="10" w:type="dxa"/>
        </w:tblCellMar>
        <w:tblLook w:val="04A0" w:firstRow="1" w:lastRow="0" w:firstColumn="1" w:lastColumn="0" w:noHBand="0" w:noVBand="1"/>
      </w:tblPr>
      <w:tblGrid>
        <w:gridCol w:w="4150"/>
        <w:gridCol w:w="5635"/>
      </w:tblGrid>
      <w:tr w:rsidR="00907114" w:rsidTr="00FB267C">
        <w:tc>
          <w:tcPr>
            <w:tcW w:w="4150"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По месту учебы</w:t>
            </w:r>
          </w:p>
          <w:p w:rsidR="00907114" w:rsidRDefault="00907114" w:rsidP="00FB267C">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С Полицией</w:t>
            </w:r>
          </w:p>
        </w:tc>
        <w:tc>
          <w:tcPr>
            <w:tcW w:w="5635"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634"/>
                <w:tab w:val="left" w:pos="709"/>
              </w:tabs>
              <w:suppressAutoHyphens/>
              <w:spacing w:after="0" w:line="100" w:lineRule="atLeast"/>
              <w:ind w:left="317" w:hanging="317"/>
              <w:contextualSpacing w:val="0"/>
            </w:pPr>
            <w:r>
              <w:rPr>
                <w:rFonts w:ascii="Times New Roman" w:hAnsi="Times New Roman" w:cs="Times New Roman"/>
                <w:sz w:val="24"/>
                <w:szCs w:val="24"/>
              </w:rPr>
              <w:t>В медицинских организациях</w:t>
            </w:r>
          </w:p>
        </w:tc>
      </w:tr>
      <w:tr w:rsidR="00907114" w:rsidTr="00FB267C">
        <w:tc>
          <w:tcPr>
            <w:tcW w:w="4150"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По месту работы</w:t>
            </w:r>
          </w:p>
        </w:tc>
        <w:tc>
          <w:tcPr>
            <w:tcW w:w="5635"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317"/>
                <w:tab w:val="left" w:pos="709"/>
              </w:tabs>
              <w:suppressAutoHyphens/>
              <w:spacing w:after="0" w:line="100" w:lineRule="atLeast"/>
              <w:ind w:left="0" w:firstLine="0"/>
              <w:contextualSpacing w:val="0"/>
              <w:jc w:val="both"/>
            </w:pPr>
            <w:r>
              <w:rPr>
                <w:rFonts w:ascii="Times New Roman" w:hAnsi="Times New Roman" w:cs="Times New Roman"/>
                <w:sz w:val="24"/>
                <w:szCs w:val="24"/>
              </w:rPr>
              <w:t>По месту жительства</w:t>
            </w:r>
          </w:p>
        </w:tc>
      </w:tr>
      <w:tr w:rsidR="00907114" w:rsidTr="00FB267C">
        <w:tc>
          <w:tcPr>
            <w:tcW w:w="4150"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В администрации города</w:t>
            </w:r>
          </w:p>
          <w:p w:rsidR="00907114" w:rsidRDefault="00907114" w:rsidP="00FB267C">
            <w:pPr>
              <w:pStyle w:val="a3"/>
              <w:numPr>
                <w:ilvl w:val="0"/>
                <w:numId w:val="28"/>
              </w:numPr>
              <w:tabs>
                <w:tab w:val="left" w:pos="709"/>
              </w:tabs>
              <w:suppressAutoHyphens/>
              <w:spacing w:after="0" w:line="100" w:lineRule="atLeast"/>
              <w:ind w:left="426" w:firstLine="0"/>
              <w:contextualSpacing w:val="0"/>
            </w:pPr>
            <w:r>
              <w:rPr>
                <w:rFonts w:ascii="Times New Roman" w:hAnsi="Times New Roman" w:cs="Times New Roman"/>
                <w:sz w:val="24"/>
                <w:szCs w:val="24"/>
              </w:rPr>
              <w:t>В жилищных организациях</w:t>
            </w:r>
          </w:p>
        </w:tc>
        <w:tc>
          <w:tcPr>
            <w:tcW w:w="5635"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317"/>
                <w:tab w:val="left" w:pos="709"/>
              </w:tabs>
              <w:suppressAutoHyphens/>
              <w:spacing w:after="0" w:line="100" w:lineRule="atLeast"/>
              <w:ind w:left="0" w:firstLine="0"/>
              <w:contextualSpacing w:val="0"/>
              <w:jc w:val="both"/>
            </w:pPr>
            <w:r>
              <w:rPr>
                <w:rFonts w:ascii="Times New Roman" w:hAnsi="Times New Roman" w:cs="Times New Roman"/>
                <w:sz w:val="24"/>
                <w:szCs w:val="24"/>
              </w:rPr>
              <w:t>В Учреждениях социальной защиты, пенсионном фонде</w:t>
            </w:r>
          </w:p>
        </w:tc>
      </w:tr>
    </w:tbl>
    <w:p w:rsidR="00907114" w:rsidRDefault="00907114" w:rsidP="00907114">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Другое (указать что)____________________________________________________</w:t>
      </w:r>
    </w:p>
    <w:p w:rsidR="00907114" w:rsidRDefault="00907114" w:rsidP="00907114">
      <w:pPr>
        <w:pStyle w:val="a7"/>
        <w:spacing w:after="0" w:line="360" w:lineRule="atLeast"/>
        <w:jc w:val="both"/>
        <w:rPr>
          <w:rFonts w:ascii="Times New Roman" w:hAnsi="Times New Roman" w:cs="Times New Roman"/>
          <w:b/>
          <w:bCs/>
          <w:sz w:val="24"/>
          <w:szCs w:val="24"/>
        </w:rPr>
      </w:pPr>
    </w:p>
    <w:p w:rsidR="00907114" w:rsidRDefault="00907114" w:rsidP="00907114">
      <w:pPr>
        <w:pStyle w:val="a7"/>
        <w:spacing w:after="0" w:line="360" w:lineRule="atLeast"/>
        <w:jc w:val="both"/>
      </w:pPr>
      <w:r>
        <w:rPr>
          <w:rFonts w:ascii="Times New Roman" w:hAnsi="Times New Roman" w:cs="Times New Roman"/>
          <w:b/>
          <w:bCs/>
          <w:sz w:val="24"/>
          <w:szCs w:val="24"/>
        </w:rPr>
        <w:t>6.Кто поддерживает Вас в трудной жизненной ситуации?</w:t>
      </w:r>
      <w:r>
        <w:rPr>
          <w:rFonts w:ascii="Times New Roman" w:hAnsi="Times New Roman" w:cs="Times New Roman"/>
          <w:sz w:val="24"/>
          <w:szCs w:val="24"/>
        </w:rPr>
        <w:t>______________________</w:t>
      </w:r>
    </w:p>
    <w:p w:rsidR="00907114" w:rsidRDefault="00907114" w:rsidP="00907114">
      <w:pPr>
        <w:pStyle w:val="a7"/>
        <w:spacing w:after="0" w:line="100" w:lineRule="atLeast"/>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07114" w:rsidRDefault="00907114" w:rsidP="00907114">
      <w:pPr>
        <w:pStyle w:val="a7"/>
        <w:spacing w:after="0" w:line="100" w:lineRule="atLeast"/>
        <w:jc w:val="both"/>
        <w:rPr>
          <w:rFonts w:ascii="Times New Roman" w:hAnsi="Times New Roman" w:cs="Times New Roman"/>
          <w:b/>
          <w:bCs/>
          <w:sz w:val="24"/>
          <w:szCs w:val="24"/>
        </w:rPr>
      </w:pPr>
    </w:p>
    <w:p w:rsidR="00907114" w:rsidRDefault="00907114" w:rsidP="00907114">
      <w:pPr>
        <w:pStyle w:val="a7"/>
        <w:spacing w:after="0" w:line="100" w:lineRule="atLeast"/>
        <w:jc w:val="both"/>
      </w:pPr>
      <w:r>
        <w:rPr>
          <w:rFonts w:ascii="Times New Roman" w:hAnsi="Times New Roman" w:cs="Times New Roman"/>
          <w:b/>
          <w:bCs/>
          <w:sz w:val="24"/>
          <w:szCs w:val="24"/>
        </w:rPr>
        <w:t>7. Какие из перечисленных вопросов Вам придется решать в ближайшее время:</w:t>
      </w:r>
    </w:p>
    <w:tbl>
      <w:tblPr>
        <w:tblW w:w="0" w:type="auto"/>
        <w:tblInd w:w="-214" w:type="dxa"/>
        <w:tblCellMar>
          <w:left w:w="10" w:type="dxa"/>
          <w:right w:w="10" w:type="dxa"/>
        </w:tblCellMar>
        <w:tblLook w:val="04A0" w:firstRow="1" w:lastRow="0" w:firstColumn="1" w:lastColumn="0" w:noHBand="0" w:noVBand="1"/>
      </w:tblPr>
      <w:tblGrid>
        <w:gridCol w:w="4150"/>
        <w:gridCol w:w="5635"/>
      </w:tblGrid>
      <w:tr w:rsidR="00907114" w:rsidTr="00FB267C">
        <w:tc>
          <w:tcPr>
            <w:tcW w:w="4150"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Получение квартиры</w:t>
            </w:r>
          </w:p>
        </w:tc>
        <w:tc>
          <w:tcPr>
            <w:tcW w:w="5635"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709"/>
              </w:tabs>
              <w:suppressAutoHyphens/>
              <w:spacing w:after="0" w:line="100" w:lineRule="atLeast"/>
              <w:contextualSpacing w:val="0"/>
              <w:jc w:val="both"/>
            </w:pPr>
            <w:r>
              <w:rPr>
                <w:rFonts w:ascii="Times New Roman" w:hAnsi="Times New Roman" w:cs="Times New Roman"/>
                <w:sz w:val="24"/>
                <w:szCs w:val="24"/>
              </w:rPr>
              <w:t>Проблемы со здоровьем</w:t>
            </w:r>
          </w:p>
        </w:tc>
      </w:tr>
      <w:tr w:rsidR="00907114" w:rsidTr="00FB267C">
        <w:tc>
          <w:tcPr>
            <w:tcW w:w="4150"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Оформление документов</w:t>
            </w:r>
          </w:p>
          <w:p w:rsidR="00907114" w:rsidRDefault="00907114" w:rsidP="00FB267C">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Жилищные вопросы</w:t>
            </w:r>
          </w:p>
          <w:p w:rsidR="00907114" w:rsidRDefault="00907114" w:rsidP="00FB267C">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Поиск места работы</w:t>
            </w:r>
          </w:p>
        </w:tc>
        <w:tc>
          <w:tcPr>
            <w:tcW w:w="5635" w:type="dxa"/>
            <w:shd w:val="clear" w:color="auto" w:fill="auto"/>
            <w:tcMar>
              <w:top w:w="0" w:type="dxa"/>
              <w:left w:w="108" w:type="dxa"/>
              <w:bottom w:w="0" w:type="dxa"/>
              <w:right w:w="108" w:type="dxa"/>
            </w:tcMar>
          </w:tcPr>
          <w:p w:rsidR="00907114" w:rsidRDefault="00907114" w:rsidP="00FB267C">
            <w:pPr>
              <w:pStyle w:val="a3"/>
              <w:numPr>
                <w:ilvl w:val="0"/>
                <w:numId w:val="28"/>
              </w:numPr>
              <w:tabs>
                <w:tab w:val="left" w:pos="709"/>
              </w:tabs>
              <w:suppressAutoHyphens/>
              <w:spacing w:after="0" w:line="100" w:lineRule="atLeast"/>
              <w:contextualSpacing w:val="0"/>
              <w:jc w:val="both"/>
            </w:pPr>
            <w:r>
              <w:rPr>
                <w:rFonts w:ascii="Times New Roman" w:hAnsi="Times New Roman" w:cs="Times New Roman"/>
                <w:sz w:val="24"/>
                <w:szCs w:val="24"/>
              </w:rPr>
              <w:t>Трудности в общении с друзьями, родственниками</w:t>
            </w:r>
          </w:p>
        </w:tc>
      </w:tr>
    </w:tbl>
    <w:p w:rsidR="00907114" w:rsidRDefault="00907114" w:rsidP="00907114">
      <w:pPr>
        <w:pStyle w:val="a3"/>
        <w:numPr>
          <w:ilvl w:val="0"/>
          <w:numId w:val="28"/>
        </w:numPr>
        <w:tabs>
          <w:tab w:val="left" w:pos="709"/>
        </w:tabs>
        <w:suppressAutoHyphens/>
        <w:spacing w:after="0" w:line="100" w:lineRule="atLeast"/>
        <w:ind w:left="426" w:firstLine="0"/>
        <w:contextualSpacing w:val="0"/>
        <w:jc w:val="both"/>
      </w:pPr>
      <w:r>
        <w:rPr>
          <w:rFonts w:ascii="Times New Roman" w:hAnsi="Times New Roman" w:cs="Times New Roman"/>
          <w:sz w:val="24"/>
          <w:szCs w:val="24"/>
        </w:rPr>
        <w:t>Другое (указать что)__________________________________________________</w:t>
      </w:r>
    </w:p>
    <w:p w:rsidR="00907114" w:rsidRDefault="00907114" w:rsidP="00907114">
      <w:pPr>
        <w:pStyle w:val="a7"/>
        <w:spacing w:after="0" w:line="360" w:lineRule="atLeast"/>
      </w:pPr>
      <w:r>
        <w:rPr>
          <w:rFonts w:ascii="Times New Roman" w:hAnsi="Times New Roman" w:cs="Times New Roman"/>
          <w:sz w:val="24"/>
          <w:szCs w:val="24"/>
        </w:rPr>
        <w:t>_____________________________________________________________________________</w:t>
      </w:r>
    </w:p>
    <w:p w:rsidR="00907114" w:rsidRDefault="00907114" w:rsidP="00907114">
      <w:pPr>
        <w:pStyle w:val="a7"/>
        <w:spacing w:after="0" w:line="360" w:lineRule="atLeast"/>
        <w:jc w:val="both"/>
      </w:pPr>
    </w:p>
    <w:p w:rsidR="00907114" w:rsidRDefault="00907114" w:rsidP="00907114">
      <w:pPr>
        <w:pStyle w:val="a7"/>
        <w:spacing w:after="0" w:line="360" w:lineRule="atLeast"/>
        <w:jc w:val="both"/>
      </w:pPr>
      <w:r>
        <w:rPr>
          <w:rFonts w:ascii="Times New Roman" w:hAnsi="Times New Roman" w:cs="Times New Roman"/>
          <w:b/>
          <w:bCs/>
          <w:sz w:val="24"/>
          <w:szCs w:val="24"/>
        </w:rPr>
        <w:t>8.Что Вы считаете Вашим личным достижением</w:t>
      </w:r>
      <w:r>
        <w:rPr>
          <w:rFonts w:ascii="Times New Roman" w:hAnsi="Times New Roman" w:cs="Times New Roman"/>
          <w:sz w:val="24"/>
          <w:szCs w:val="24"/>
        </w:rPr>
        <w:t>________________________________</w:t>
      </w:r>
    </w:p>
    <w:p w:rsidR="00907114" w:rsidRDefault="00907114" w:rsidP="00907114">
      <w:pPr>
        <w:pStyle w:val="a7"/>
        <w:spacing w:after="0" w:line="360" w:lineRule="atLeast"/>
        <w:jc w:val="both"/>
      </w:pPr>
      <w:r>
        <w:rPr>
          <w:rFonts w:ascii="Times New Roman" w:hAnsi="Times New Roman" w:cs="Times New Roman"/>
          <w:sz w:val="24"/>
          <w:szCs w:val="24"/>
        </w:rPr>
        <w:t>________________________________________________________________________</w:t>
      </w:r>
    </w:p>
    <w:p w:rsidR="00907114" w:rsidRDefault="00907114" w:rsidP="00907114">
      <w:pPr>
        <w:pStyle w:val="a7"/>
        <w:spacing w:after="0" w:line="360" w:lineRule="atLeast"/>
        <w:jc w:val="both"/>
        <w:rPr>
          <w:rFonts w:ascii="Times New Roman" w:hAnsi="Times New Roman" w:cs="Times New Roman"/>
          <w:b/>
          <w:bCs/>
          <w:sz w:val="24"/>
          <w:szCs w:val="24"/>
        </w:rPr>
      </w:pPr>
    </w:p>
    <w:p w:rsidR="00907114" w:rsidRDefault="00907114" w:rsidP="00907114">
      <w:pPr>
        <w:pStyle w:val="a7"/>
        <w:spacing w:after="0" w:line="360" w:lineRule="atLeast"/>
        <w:jc w:val="both"/>
      </w:pPr>
      <w:r>
        <w:rPr>
          <w:rFonts w:ascii="Times New Roman" w:hAnsi="Times New Roman" w:cs="Times New Roman"/>
          <w:b/>
          <w:bCs/>
          <w:sz w:val="24"/>
          <w:szCs w:val="24"/>
        </w:rPr>
        <w:t>9. Есть ли у Вас дома компьютер с доступом в Интернет?</w:t>
      </w:r>
      <w:r>
        <w:rPr>
          <w:rFonts w:ascii="Times New Roman" w:hAnsi="Times New Roman" w:cs="Times New Roman"/>
          <w:sz w:val="24"/>
          <w:szCs w:val="24"/>
        </w:rPr>
        <w:t>______________________</w:t>
      </w:r>
    </w:p>
    <w:p w:rsidR="00907114" w:rsidRDefault="00907114" w:rsidP="00907114">
      <w:pPr>
        <w:pStyle w:val="a7"/>
        <w:spacing w:after="0" w:line="360" w:lineRule="atLeast"/>
        <w:jc w:val="both"/>
        <w:rPr>
          <w:rFonts w:ascii="Times New Roman" w:hAnsi="Times New Roman" w:cs="Times New Roman"/>
          <w:b/>
          <w:bCs/>
          <w:sz w:val="24"/>
          <w:szCs w:val="24"/>
        </w:rPr>
      </w:pPr>
    </w:p>
    <w:p w:rsidR="00907114" w:rsidRDefault="00907114" w:rsidP="00907114">
      <w:pPr>
        <w:pStyle w:val="a7"/>
        <w:spacing w:after="0" w:line="360" w:lineRule="atLeast"/>
        <w:jc w:val="both"/>
        <w:rPr>
          <w:rFonts w:ascii="Times New Roman" w:hAnsi="Times New Roman" w:cs="Times New Roman"/>
          <w:b/>
          <w:bCs/>
          <w:sz w:val="24"/>
          <w:szCs w:val="24"/>
        </w:rPr>
      </w:pPr>
    </w:p>
    <w:p w:rsidR="00907114" w:rsidRDefault="00907114" w:rsidP="00907114">
      <w:pPr>
        <w:pStyle w:val="a7"/>
        <w:spacing w:after="0" w:line="360" w:lineRule="atLeast"/>
        <w:jc w:val="both"/>
      </w:pPr>
      <w:r>
        <w:rPr>
          <w:rFonts w:ascii="Times New Roman" w:hAnsi="Times New Roman" w:cs="Times New Roman"/>
          <w:b/>
          <w:bCs/>
          <w:sz w:val="24"/>
          <w:szCs w:val="24"/>
        </w:rPr>
        <w:t>10. Какие у Вас планы на будущее?</w:t>
      </w:r>
      <w:r>
        <w:rPr>
          <w:rFonts w:ascii="Times New Roman" w:hAnsi="Times New Roman" w:cs="Times New Roman"/>
          <w:sz w:val="24"/>
          <w:szCs w:val="24"/>
        </w:rPr>
        <w:t>_________________________________________</w:t>
      </w:r>
    </w:p>
    <w:p w:rsidR="00907114" w:rsidRDefault="00907114" w:rsidP="00907114">
      <w:pPr>
        <w:pStyle w:val="a7"/>
        <w:spacing w:after="0" w:line="360" w:lineRule="atLeast"/>
        <w:jc w:val="both"/>
      </w:pPr>
      <w:r>
        <w:rPr>
          <w:rFonts w:ascii="Times New Roman" w:hAnsi="Times New Roman" w:cs="Times New Roman"/>
          <w:sz w:val="24"/>
          <w:szCs w:val="24"/>
        </w:rPr>
        <w:t>_______________________________________________________________________</w:t>
      </w:r>
    </w:p>
    <w:p w:rsidR="00907114" w:rsidRDefault="00907114" w:rsidP="00907114">
      <w:pPr>
        <w:pStyle w:val="a7"/>
        <w:spacing w:after="0" w:line="360" w:lineRule="atLeast"/>
        <w:jc w:val="both"/>
      </w:pPr>
      <w:r>
        <w:rPr>
          <w:rFonts w:ascii="Times New Roman" w:hAnsi="Times New Roman" w:cs="Times New Roman"/>
          <w:sz w:val="24"/>
          <w:szCs w:val="24"/>
        </w:rPr>
        <w:t>_______________________________________________________________________</w:t>
      </w:r>
    </w:p>
    <w:p w:rsidR="00907114" w:rsidRDefault="00907114" w:rsidP="00907114">
      <w:pPr>
        <w:pStyle w:val="a7"/>
        <w:spacing w:after="0" w:line="100" w:lineRule="atLeast"/>
        <w:jc w:val="both"/>
        <w:rPr>
          <w:rFonts w:ascii="Times New Roman" w:hAnsi="Times New Roman" w:cs="Times New Roman"/>
          <w:b/>
          <w:bCs/>
          <w:sz w:val="24"/>
          <w:szCs w:val="24"/>
        </w:rPr>
      </w:pPr>
    </w:p>
    <w:p w:rsidR="00907114" w:rsidRDefault="00907114" w:rsidP="00907114">
      <w:pPr>
        <w:pStyle w:val="a7"/>
        <w:spacing w:after="0" w:line="100" w:lineRule="atLeast"/>
        <w:jc w:val="both"/>
      </w:pPr>
      <w:r>
        <w:rPr>
          <w:rFonts w:ascii="Times New Roman" w:hAnsi="Times New Roman" w:cs="Times New Roman"/>
          <w:b/>
          <w:bCs/>
          <w:sz w:val="24"/>
          <w:szCs w:val="24"/>
        </w:rPr>
        <w:t>11.Известно ли Вам, что выпускник детского дома с 18 до 23 лет имеет право на заключение договора социальной адаптации с воспитателем, который будет лично курировать жизнь воспитанника?_________________________________________ ________________________________________________________________________</w:t>
      </w:r>
    </w:p>
    <w:p w:rsidR="00907114" w:rsidRDefault="00907114" w:rsidP="00907114">
      <w:pPr>
        <w:pStyle w:val="a7"/>
        <w:spacing w:after="0" w:line="360" w:lineRule="atLeast"/>
        <w:jc w:val="both"/>
        <w:rPr>
          <w:rFonts w:ascii="Times New Roman" w:hAnsi="Times New Roman" w:cs="Times New Roman"/>
          <w:b/>
          <w:bCs/>
          <w:sz w:val="24"/>
          <w:szCs w:val="24"/>
        </w:rPr>
      </w:pPr>
    </w:p>
    <w:p w:rsidR="00907114" w:rsidRDefault="00907114" w:rsidP="00907114">
      <w:pPr>
        <w:pStyle w:val="a7"/>
        <w:spacing w:after="0" w:line="360" w:lineRule="atLeast"/>
        <w:jc w:val="both"/>
      </w:pPr>
      <w:r>
        <w:rPr>
          <w:rFonts w:ascii="Times New Roman" w:hAnsi="Times New Roman" w:cs="Times New Roman"/>
          <w:b/>
          <w:bCs/>
          <w:sz w:val="24"/>
          <w:szCs w:val="24"/>
        </w:rPr>
        <w:t>12. Оформлен ли у Вас договор социальной адаптации, (если да, то с кем) ________________________________________________________________________</w:t>
      </w:r>
    </w:p>
    <w:p w:rsidR="00907114" w:rsidRDefault="00907114" w:rsidP="00907114">
      <w:pPr>
        <w:pStyle w:val="a7"/>
        <w:spacing w:after="0" w:line="100" w:lineRule="atLeast"/>
        <w:jc w:val="both"/>
      </w:pPr>
      <w:r>
        <w:rPr>
          <w:rFonts w:ascii="Times New Roman" w:hAnsi="Times New Roman" w:cs="Times New Roman"/>
          <w:b/>
          <w:bCs/>
          <w:sz w:val="24"/>
          <w:szCs w:val="24"/>
        </w:rPr>
        <w:t>________________________________________________________________________</w:t>
      </w:r>
    </w:p>
    <w:p w:rsidR="00907114" w:rsidRDefault="00907114" w:rsidP="00907114">
      <w:pPr>
        <w:pStyle w:val="a7"/>
        <w:spacing w:after="0" w:line="100" w:lineRule="atLeast"/>
        <w:jc w:val="both"/>
        <w:rPr>
          <w:rFonts w:ascii="Times New Roman" w:hAnsi="Times New Roman" w:cs="Times New Roman"/>
          <w:b/>
          <w:bCs/>
          <w:sz w:val="24"/>
          <w:szCs w:val="24"/>
        </w:rPr>
      </w:pPr>
    </w:p>
    <w:p w:rsidR="00907114" w:rsidRDefault="00907114" w:rsidP="00907114">
      <w:pPr>
        <w:pStyle w:val="a7"/>
        <w:spacing w:after="0" w:line="100" w:lineRule="atLeast"/>
        <w:jc w:val="both"/>
      </w:pPr>
      <w:r>
        <w:rPr>
          <w:rFonts w:ascii="Times New Roman" w:hAnsi="Times New Roman" w:cs="Times New Roman"/>
          <w:b/>
          <w:bCs/>
          <w:sz w:val="24"/>
          <w:szCs w:val="24"/>
        </w:rPr>
        <w:t>13. С кем бы Вы хотели оформить договор социальной адаптации? _________________________________________________________________</w:t>
      </w:r>
      <w:r>
        <w:rPr>
          <w:rFonts w:ascii="Times New Roman" w:hAnsi="Times New Roman" w:cs="Times New Roman"/>
          <w:sz w:val="24"/>
          <w:szCs w:val="24"/>
        </w:rPr>
        <w:t>_______</w:t>
      </w:r>
    </w:p>
    <w:p w:rsidR="00907114" w:rsidRDefault="00907114" w:rsidP="00907114">
      <w:pPr>
        <w:pStyle w:val="a7"/>
        <w:spacing w:after="0" w:line="360" w:lineRule="atLeast"/>
        <w:jc w:val="both"/>
      </w:pPr>
      <w:r>
        <w:rPr>
          <w:rFonts w:ascii="Times New Roman" w:hAnsi="Times New Roman" w:cs="Times New Roman"/>
          <w:sz w:val="24"/>
          <w:szCs w:val="24"/>
        </w:rPr>
        <w:t>________________________________________________________________________</w:t>
      </w:r>
    </w:p>
    <w:p w:rsidR="00907114" w:rsidRDefault="00907114" w:rsidP="00907114">
      <w:pPr>
        <w:pStyle w:val="a7"/>
        <w:spacing w:after="0" w:line="360" w:lineRule="atLeast"/>
        <w:jc w:val="both"/>
        <w:rPr>
          <w:rFonts w:ascii="Times New Roman" w:hAnsi="Times New Roman" w:cs="Times New Roman"/>
          <w:b/>
          <w:bCs/>
          <w:sz w:val="24"/>
          <w:szCs w:val="24"/>
        </w:rPr>
      </w:pPr>
    </w:p>
    <w:p w:rsidR="00907114" w:rsidRDefault="00907114" w:rsidP="00907114">
      <w:pPr>
        <w:pStyle w:val="a7"/>
        <w:spacing w:after="0" w:line="360" w:lineRule="atLeast"/>
        <w:jc w:val="both"/>
      </w:pPr>
      <w:r>
        <w:rPr>
          <w:rFonts w:ascii="Times New Roman" w:hAnsi="Times New Roman" w:cs="Times New Roman"/>
          <w:b/>
          <w:bCs/>
          <w:sz w:val="24"/>
          <w:szCs w:val="24"/>
        </w:rPr>
        <w:t>14. Место учебы/работы, специальность_____________________________________</w:t>
      </w:r>
    </w:p>
    <w:p w:rsidR="00907114" w:rsidRDefault="00907114" w:rsidP="00907114">
      <w:pPr>
        <w:pStyle w:val="a7"/>
        <w:spacing w:after="0" w:line="360" w:lineRule="atLeast"/>
        <w:jc w:val="both"/>
      </w:pPr>
      <w:r>
        <w:rPr>
          <w:rFonts w:ascii="Times New Roman" w:hAnsi="Times New Roman" w:cs="Times New Roman"/>
          <w:b/>
          <w:bCs/>
          <w:sz w:val="24"/>
          <w:szCs w:val="24"/>
        </w:rPr>
        <w:t>________________________________________________________________________</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15. Ваш социальный статус</w:t>
      </w:r>
    </w:p>
    <w:p w:rsidR="00907114" w:rsidRPr="00BB75FF" w:rsidRDefault="00907114" w:rsidP="00907114">
      <w:pPr>
        <w:pStyle w:val="a7"/>
        <w:spacing w:after="0"/>
        <w:jc w:val="both"/>
        <w:rPr>
          <w:rFonts w:ascii="Times New Roman" w:hAnsi="Times New Roman" w:cs="Times New Roman"/>
          <w:sz w:val="24"/>
          <w:szCs w:val="24"/>
        </w:rPr>
      </w:pPr>
      <w:r w:rsidRPr="00BB75FF">
        <w:rPr>
          <w:rFonts w:ascii="Times New Roman" w:hAnsi="Times New Roman" w:cs="Times New Roman"/>
          <w:sz w:val="24"/>
          <w:szCs w:val="24"/>
        </w:rPr>
        <w:t xml:space="preserve">- </w:t>
      </w:r>
      <w:proofErr w:type="gramStart"/>
      <w:r w:rsidRPr="00BB75FF">
        <w:rPr>
          <w:rFonts w:ascii="Times New Roman" w:hAnsi="Times New Roman" w:cs="Times New Roman"/>
          <w:sz w:val="24"/>
          <w:szCs w:val="24"/>
        </w:rPr>
        <w:t>оставшийся</w:t>
      </w:r>
      <w:proofErr w:type="gramEnd"/>
      <w:r w:rsidRPr="00BB75FF">
        <w:rPr>
          <w:rFonts w:ascii="Times New Roman" w:hAnsi="Times New Roman" w:cs="Times New Roman"/>
          <w:sz w:val="24"/>
          <w:szCs w:val="24"/>
        </w:rPr>
        <w:t xml:space="preserve"> без попечения родителей</w:t>
      </w:r>
    </w:p>
    <w:p w:rsidR="00907114" w:rsidRPr="00BB75FF" w:rsidRDefault="00907114" w:rsidP="00907114">
      <w:pPr>
        <w:pStyle w:val="a7"/>
        <w:spacing w:after="0"/>
        <w:jc w:val="both"/>
        <w:rPr>
          <w:sz w:val="24"/>
          <w:szCs w:val="24"/>
        </w:rPr>
      </w:pPr>
      <w:r w:rsidRPr="00BB75FF">
        <w:rPr>
          <w:rFonts w:ascii="Times New Roman" w:hAnsi="Times New Roman" w:cs="Times New Roman"/>
          <w:sz w:val="24"/>
          <w:szCs w:val="24"/>
        </w:rPr>
        <w:t>- сирота</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16. Где воспитывались:</w:t>
      </w:r>
    </w:p>
    <w:p w:rsidR="00907114" w:rsidRDefault="00907114" w:rsidP="00907114">
      <w:pPr>
        <w:pStyle w:val="a7"/>
        <w:spacing w:after="0"/>
        <w:jc w:val="both"/>
      </w:pPr>
      <w:r>
        <w:rPr>
          <w:rFonts w:ascii="Times New Roman" w:hAnsi="Times New Roman" w:cs="Times New Roman"/>
          <w:sz w:val="24"/>
          <w:szCs w:val="24"/>
        </w:rPr>
        <w:t>- приёмная семья</w:t>
      </w:r>
    </w:p>
    <w:p w:rsidR="00907114" w:rsidRDefault="00907114" w:rsidP="00907114">
      <w:pPr>
        <w:pStyle w:val="a7"/>
        <w:spacing w:after="0"/>
        <w:jc w:val="both"/>
      </w:pPr>
      <w:r>
        <w:rPr>
          <w:rFonts w:ascii="Times New Roman" w:hAnsi="Times New Roman" w:cs="Times New Roman"/>
          <w:sz w:val="24"/>
          <w:szCs w:val="24"/>
        </w:rPr>
        <w:t>- учреждение для дете</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 xml:space="preserve"> сирот и детей, оставшихся без попечения родителей(какое?)      __________________________________________________________________________</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17. Жилищные условия (по месту регистрации):</w:t>
      </w:r>
    </w:p>
    <w:p w:rsidR="00907114" w:rsidRDefault="00907114" w:rsidP="00907114">
      <w:pPr>
        <w:pStyle w:val="a7"/>
        <w:spacing w:after="0"/>
        <w:jc w:val="both"/>
      </w:pPr>
      <w:r>
        <w:rPr>
          <w:rFonts w:ascii="Times New Roman" w:hAnsi="Times New Roman" w:cs="Times New Roman"/>
          <w:b/>
          <w:bCs/>
          <w:sz w:val="24"/>
          <w:szCs w:val="24"/>
        </w:rPr>
        <w:t>-</w:t>
      </w:r>
      <w:r>
        <w:rPr>
          <w:rFonts w:ascii="Times New Roman" w:hAnsi="Times New Roman" w:cs="Times New Roman"/>
          <w:sz w:val="24"/>
          <w:szCs w:val="24"/>
        </w:rPr>
        <w:t xml:space="preserve"> отдельная квартира </w:t>
      </w:r>
    </w:p>
    <w:p w:rsidR="00907114" w:rsidRDefault="00907114" w:rsidP="00907114">
      <w:pPr>
        <w:pStyle w:val="a7"/>
        <w:spacing w:after="0"/>
        <w:jc w:val="both"/>
      </w:pPr>
      <w:r>
        <w:rPr>
          <w:rFonts w:ascii="Times New Roman" w:hAnsi="Times New Roman" w:cs="Times New Roman"/>
          <w:sz w:val="24"/>
          <w:szCs w:val="24"/>
        </w:rPr>
        <w:t>- комната в общежитии</w:t>
      </w:r>
    </w:p>
    <w:p w:rsidR="00907114" w:rsidRDefault="00907114" w:rsidP="00907114">
      <w:pPr>
        <w:pStyle w:val="a7"/>
        <w:spacing w:after="0"/>
        <w:jc w:val="both"/>
      </w:pPr>
      <w:r>
        <w:rPr>
          <w:rFonts w:ascii="Times New Roman" w:hAnsi="Times New Roman" w:cs="Times New Roman"/>
          <w:sz w:val="24"/>
          <w:szCs w:val="24"/>
        </w:rPr>
        <w:t>- комната в коммунальной квартире</w:t>
      </w:r>
    </w:p>
    <w:p w:rsidR="00907114" w:rsidRDefault="00907114" w:rsidP="00907114">
      <w:pPr>
        <w:pStyle w:val="a7"/>
        <w:spacing w:after="0"/>
        <w:jc w:val="both"/>
      </w:pPr>
      <w:r>
        <w:rPr>
          <w:rFonts w:ascii="Times New Roman" w:hAnsi="Times New Roman" w:cs="Times New Roman"/>
          <w:sz w:val="24"/>
          <w:szCs w:val="24"/>
        </w:rPr>
        <w:t>- ветхое жилье</w:t>
      </w:r>
    </w:p>
    <w:p w:rsidR="00907114" w:rsidRDefault="00907114" w:rsidP="00907114">
      <w:pPr>
        <w:pStyle w:val="a7"/>
        <w:spacing w:after="0"/>
        <w:jc w:val="both"/>
      </w:pPr>
      <w:r>
        <w:rPr>
          <w:rFonts w:ascii="Times New Roman" w:hAnsi="Times New Roman" w:cs="Times New Roman"/>
          <w:sz w:val="24"/>
          <w:szCs w:val="24"/>
        </w:rPr>
        <w:t>-собственный дом</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18. Месту фактического проживания</w:t>
      </w:r>
      <w:proofErr w:type="gramStart"/>
      <w:r>
        <w:rPr>
          <w:rFonts w:ascii="Times New Roman" w:hAnsi="Times New Roman" w:cs="Times New Roman"/>
          <w:b/>
          <w:bCs/>
          <w:sz w:val="24"/>
          <w:szCs w:val="24"/>
        </w:rPr>
        <w:t xml:space="preserve"> :</w:t>
      </w:r>
      <w:proofErr w:type="gramEnd"/>
    </w:p>
    <w:p w:rsidR="00907114" w:rsidRDefault="00907114" w:rsidP="00907114">
      <w:pPr>
        <w:pStyle w:val="a7"/>
        <w:spacing w:after="0"/>
        <w:jc w:val="both"/>
      </w:pPr>
      <w:r>
        <w:rPr>
          <w:rFonts w:ascii="Times New Roman" w:hAnsi="Times New Roman" w:cs="Times New Roman"/>
          <w:sz w:val="24"/>
          <w:szCs w:val="24"/>
        </w:rPr>
        <w:t xml:space="preserve">- комната в общежитии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аведения</w:t>
      </w:r>
      <w:proofErr w:type="spellEnd"/>
    </w:p>
    <w:p w:rsidR="00907114" w:rsidRDefault="00907114" w:rsidP="00907114">
      <w:pPr>
        <w:pStyle w:val="a7"/>
        <w:spacing w:after="0"/>
        <w:jc w:val="both"/>
      </w:pPr>
      <w:r>
        <w:rPr>
          <w:rFonts w:ascii="Times New Roman" w:hAnsi="Times New Roman" w:cs="Times New Roman"/>
          <w:sz w:val="24"/>
          <w:szCs w:val="24"/>
        </w:rPr>
        <w:t>-съемная квартира</w:t>
      </w:r>
    </w:p>
    <w:p w:rsidR="00907114" w:rsidRDefault="00907114" w:rsidP="00907114">
      <w:pPr>
        <w:pStyle w:val="a7"/>
        <w:spacing w:after="0"/>
        <w:jc w:val="both"/>
      </w:pPr>
      <w:r>
        <w:rPr>
          <w:rFonts w:ascii="Times New Roman" w:hAnsi="Times New Roman" w:cs="Times New Roman"/>
          <w:sz w:val="24"/>
          <w:szCs w:val="24"/>
        </w:rPr>
        <w:t>- собственное жилье</w:t>
      </w:r>
    </w:p>
    <w:p w:rsidR="00907114" w:rsidRDefault="00907114" w:rsidP="00907114">
      <w:pPr>
        <w:pStyle w:val="a7"/>
        <w:spacing w:after="0"/>
        <w:jc w:val="both"/>
      </w:pPr>
      <w:r>
        <w:rPr>
          <w:rFonts w:ascii="Times New Roman" w:hAnsi="Times New Roman" w:cs="Times New Roman"/>
          <w:sz w:val="24"/>
          <w:szCs w:val="24"/>
        </w:rPr>
        <w:t xml:space="preserve">- у родственников </w:t>
      </w:r>
    </w:p>
    <w:p w:rsidR="00907114" w:rsidRDefault="00907114" w:rsidP="00907114">
      <w:pPr>
        <w:pStyle w:val="a7"/>
        <w:spacing w:after="0"/>
        <w:jc w:val="both"/>
      </w:pPr>
      <w:r>
        <w:rPr>
          <w:rFonts w:ascii="Times New Roman" w:hAnsi="Times New Roman" w:cs="Times New Roman"/>
          <w:sz w:val="24"/>
          <w:szCs w:val="24"/>
        </w:rPr>
        <w:t>- у друзей</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19. Занятие в настоящее время</w:t>
      </w:r>
    </w:p>
    <w:p w:rsidR="00907114" w:rsidRDefault="00907114" w:rsidP="00907114">
      <w:pPr>
        <w:pStyle w:val="a7"/>
        <w:spacing w:after="0"/>
        <w:jc w:val="both"/>
      </w:pPr>
      <w:r>
        <w:rPr>
          <w:rFonts w:ascii="Times New Roman" w:hAnsi="Times New Roman" w:cs="Times New Roman"/>
          <w:sz w:val="24"/>
          <w:szCs w:val="24"/>
        </w:rPr>
        <w:t>- учёба</w:t>
      </w:r>
    </w:p>
    <w:p w:rsidR="00907114" w:rsidRDefault="00907114" w:rsidP="00907114">
      <w:pPr>
        <w:pStyle w:val="a7"/>
        <w:spacing w:after="0"/>
        <w:jc w:val="both"/>
      </w:pPr>
      <w:r>
        <w:rPr>
          <w:rFonts w:ascii="Times New Roman" w:hAnsi="Times New Roman" w:cs="Times New Roman"/>
          <w:sz w:val="24"/>
          <w:szCs w:val="24"/>
        </w:rPr>
        <w:t>- учёба и работа одновременно</w:t>
      </w:r>
    </w:p>
    <w:p w:rsidR="00907114" w:rsidRDefault="00907114" w:rsidP="00907114">
      <w:pPr>
        <w:pStyle w:val="a7"/>
        <w:spacing w:after="0"/>
        <w:jc w:val="both"/>
      </w:pPr>
      <w:r>
        <w:rPr>
          <w:rFonts w:ascii="Times New Roman" w:hAnsi="Times New Roman" w:cs="Times New Roman"/>
          <w:sz w:val="24"/>
          <w:szCs w:val="24"/>
        </w:rPr>
        <w:t>- учет в Центре занятости населения</w:t>
      </w:r>
    </w:p>
    <w:p w:rsidR="00907114" w:rsidRDefault="00907114" w:rsidP="00907114">
      <w:pPr>
        <w:pStyle w:val="a7"/>
        <w:spacing w:after="0"/>
        <w:jc w:val="both"/>
      </w:pPr>
      <w:r>
        <w:rPr>
          <w:rFonts w:ascii="Times New Roman" w:hAnsi="Times New Roman" w:cs="Times New Roman"/>
          <w:sz w:val="24"/>
          <w:szCs w:val="24"/>
        </w:rPr>
        <w:t>- работа</w:t>
      </w:r>
    </w:p>
    <w:p w:rsidR="00907114" w:rsidRDefault="00907114" w:rsidP="00907114">
      <w:pPr>
        <w:pStyle w:val="a7"/>
        <w:spacing w:after="0"/>
        <w:jc w:val="both"/>
      </w:pPr>
      <w:r>
        <w:rPr>
          <w:rFonts w:ascii="Times New Roman" w:hAnsi="Times New Roman" w:cs="Times New Roman"/>
          <w:sz w:val="24"/>
          <w:szCs w:val="24"/>
        </w:rPr>
        <w:lastRenderedPageBreak/>
        <w:t>- незанятость</w:t>
      </w:r>
    </w:p>
    <w:p w:rsidR="00907114" w:rsidRDefault="00907114" w:rsidP="00907114">
      <w:pPr>
        <w:pStyle w:val="a7"/>
        <w:spacing w:after="0"/>
        <w:jc w:val="both"/>
      </w:pPr>
      <w:r>
        <w:rPr>
          <w:rFonts w:ascii="Times New Roman" w:hAnsi="Times New Roman" w:cs="Times New Roman"/>
          <w:b/>
          <w:bCs/>
          <w:sz w:val="24"/>
          <w:szCs w:val="24"/>
        </w:rPr>
        <w:t>20. Материальное обеспечение</w:t>
      </w:r>
    </w:p>
    <w:p w:rsidR="00907114" w:rsidRDefault="00907114" w:rsidP="00907114">
      <w:pPr>
        <w:pStyle w:val="a7"/>
        <w:spacing w:after="0"/>
        <w:jc w:val="both"/>
      </w:pPr>
      <w:r>
        <w:rPr>
          <w:rFonts w:ascii="Times New Roman" w:hAnsi="Times New Roman" w:cs="Times New Roman"/>
          <w:sz w:val="24"/>
          <w:szCs w:val="24"/>
        </w:rPr>
        <w:t>- заработная плата по месту работы</w:t>
      </w:r>
    </w:p>
    <w:p w:rsidR="00907114" w:rsidRDefault="00907114" w:rsidP="00907114">
      <w:pPr>
        <w:pStyle w:val="a7"/>
        <w:spacing w:after="0"/>
        <w:jc w:val="both"/>
      </w:pPr>
      <w:r>
        <w:rPr>
          <w:rFonts w:ascii="Times New Roman" w:hAnsi="Times New Roman" w:cs="Times New Roman"/>
          <w:sz w:val="24"/>
          <w:szCs w:val="24"/>
        </w:rPr>
        <w:t>- пособия</w:t>
      </w:r>
    </w:p>
    <w:p w:rsidR="00907114" w:rsidRDefault="00907114" w:rsidP="00907114">
      <w:pPr>
        <w:pStyle w:val="a7"/>
        <w:spacing w:after="0"/>
        <w:jc w:val="both"/>
      </w:pPr>
      <w:r>
        <w:rPr>
          <w:rFonts w:ascii="Times New Roman" w:hAnsi="Times New Roman" w:cs="Times New Roman"/>
          <w:sz w:val="24"/>
          <w:szCs w:val="24"/>
        </w:rPr>
        <w:t>- помощь родственников</w:t>
      </w:r>
    </w:p>
    <w:p w:rsidR="00907114" w:rsidRDefault="00907114" w:rsidP="00907114">
      <w:pPr>
        <w:pStyle w:val="a7"/>
        <w:spacing w:after="0"/>
        <w:jc w:val="both"/>
      </w:pPr>
      <w:r>
        <w:rPr>
          <w:rFonts w:ascii="Times New Roman" w:hAnsi="Times New Roman" w:cs="Times New Roman"/>
          <w:sz w:val="24"/>
          <w:szCs w:val="24"/>
        </w:rPr>
        <w:t>- стипендия</w:t>
      </w:r>
    </w:p>
    <w:p w:rsidR="00907114" w:rsidRDefault="00907114" w:rsidP="00907114">
      <w:pPr>
        <w:pStyle w:val="a7"/>
        <w:spacing w:after="0"/>
        <w:jc w:val="both"/>
      </w:pPr>
      <w:r>
        <w:rPr>
          <w:rFonts w:ascii="Times New Roman" w:hAnsi="Times New Roman" w:cs="Times New Roman"/>
          <w:sz w:val="24"/>
          <w:szCs w:val="24"/>
        </w:rPr>
        <w:t>- деньги в долг</w:t>
      </w:r>
    </w:p>
    <w:p w:rsidR="00907114" w:rsidRDefault="00907114" w:rsidP="00907114">
      <w:pPr>
        <w:pStyle w:val="a7"/>
        <w:spacing w:after="0"/>
        <w:jc w:val="both"/>
      </w:pPr>
      <w:r>
        <w:rPr>
          <w:rFonts w:ascii="Times New Roman" w:hAnsi="Times New Roman" w:cs="Times New Roman"/>
          <w:sz w:val="24"/>
          <w:szCs w:val="24"/>
        </w:rPr>
        <w:t>- другое</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21. Потребности в настоящее время</w:t>
      </w:r>
      <w:proofErr w:type="gramStart"/>
      <w:r>
        <w:rPr>
          <w:rFonts w:ascii="Times New Roman" w:hAnsi="Times New Roman" w:cs="Times New Roman"/>
          <w:b/>
          <w:bCs/>
          <w:sz w:val="24"/>
          <w:szCs w:val="24"/>
        </w:rPr>
        <w:t xml:space="preserve"> :</w:t>
      </w:r>
      <w:proofErr w:type="gramEnd"/>
    </w:p>
    <w:p w:rsidR="00907114" w:rsidRDefault="00907114" w:rsidP="00907114">
      <w:pPr>
        <w:pStyle w:val="a7"/>
        <w:spacing w:after="0"/>
        <w:jc w:val="both"/>
      </w:pPr>
      <w:r>
        <w:rPr>
          <w:rFonts w:ascii="Times New Roman" w:hAnsi="Times New Roman" w:cs="Times New Roman"/>
          <w:sz w:val="24"/>
          <w:szCs w:val="24"/>
        </w:rPr>
        <w:t>- одежда</w:t>
      </w:r>
    </w:p>
    <w:p w:rsidR="00907114" w:rsidRDefault="00907114" w:rsidP="00907114">
      <w:pPr>
        <w:pStyle w:val="a7"/>
        <w:spacing w:after="0"/>
        <w:jc w:val="both"/>
      </w:pPr>
      <w:r>
        <w:rPr>
          <w:rFonts w:ascii="Times New Roman" w:hAnsi="Times New Roman" w:cs="Times New Roman"/>
          <w:sz w:val="24"/>
          <w:szCs w:val="24"/>
        </w:rPr>
        <w:t>-медицинское обслуживание</w:t>
      </w:r>
    </w:p>
    <w:p w:rsidR="00907114" w:rsidRDefault="00907114" w:rsidP="00907114">
      <w:pPr>
        <w:pStyle w:val="a7"/>
        <w:spacing w:after="0"/>
        <w:jc w:val="both"/>
      </w:pPr>
      <w:r>
        <w:rPr>
          <w:rFonts w:ascii="Times New Roman" w:hAnsi="Times New Roman" w:cs="Times New Roman"/>
          <w:sz w:val="24"/>
          <w:szCs w:val="24"/>
        </w:rPr>
        <w:t>- продукты питания</w:t>
      </w:r>
    </w:p>
    <w:p w:rsidR="00907114" w:rsidRDefault="00907114" w:rsidP="00907114">
      <w:pPr>
        <w:pStyle w:val="a7"/>
        <w:spacing w:after="0"/>
        <w:jc w:val="both"/>
      </w:pPr>
      <w:r>
        <w:rPr>
          <w:rFonts w:ascii="Times New Roman" w:hAnsi="Times New Roman" w:cs="Times New Roman"/>
          <w:sz w:val="24"/>
          <w:szCs w:val="24"/>
        </w:rPr>
        <w:t>- жилье</w:t>
      </w:r>
    </w:p>
    <w:p w:rsidR="00907114" w:rsidRDefault="00907114" w:rsidP="00907114">
      <w:pPr>
        <w:pStyle w:val="a7"/>
        <w:spacing w:after="0"/>
        <w:jc w:val="both"/>
      </w:pPr>
      <w:r>
        <w:rPr>
          <w:rFonts w:ascii="Times New Roman" w:hAnsi="Times New Roman" w:cs="Times New Roman"/>
          <w:sz w:val="24"/>
          <w:szCs w:val="24"/>
        </w:rPr>
        <w:t>- другое__________________________________________________________________</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22. Занятие в свободное время</w:t>
      </w:r>
    </w:p>
    <w:p w:rsidR="00907114" w:rsidRDefault="00907114" w:rsidP="00907114">
      <w:pPr>
        <w:pStyle w:val="a7"/>
        <w:spacing w:after="0"/>
        <w:jc w:val="both"/>
      </w:pPr>
      <w:r>
        <w:rPr>
          <w:rFonts w:ascii="Times New Roman" w:hAnsi="Times New Roman" w:cs="Times New Roman"/>
          <w:sz w:val="24"/>
          <w:szCs w:val="24"/>
        </w:rPr>
        <w:t>- занятия спортом</w:t>
      </w:r>
    </w:p>
    <w:p w:rsidR="00907114" w:rsidRDefault="00907114" w:rsidP="00907114">
      <w:pPr>
        <w:pStyle w:val="a7"/>
        <w:spacing w:after="0"/>
        <w:jc w:val="both"/>
      </w:pPr>
      <w:r>
        <w:rPr>
          <w:rFonts w:ascii="Times New Roman" w:hAnsi="Times New Roman" w:cs="Times New Roman"/>
          <w:sz w:val="24"/>
          <w:szCs w:val="24"/>
        </w:rPr>
        <w:t>-посещение компьютерного клуба</w:t>
      </w:r>
    </w:p>
    <w:p w:rsidR="00907114" w:rsidRDefault="00907114" w:rsidP="00907114">
      <w:pPr>
        <w:pStyle w:val="a7"/>
        <w:spacing w:after="0"/>
        <w:jc w:val="both"/>
      </w:pPr>
      <w:r>
        <w:rPr>
          <w:rFonts w:ascii="Times New Roman" w:hAnsi="Times New Roman" w:cs="Times New Roman"/>
          <w:sz w:val="24"/>
          <w:szCs w:val="24"/>
        </w:rPr>
        <w:t>- общение с друзьями</w:t>
      </w:r>
    </w:p>
    <w:p w:rsidR="00907114" w:rsidRDefault="00907114" w:rsidP="00907114">
      <w:pPr>
        <w:pStyle w:val="a7"/>
        <w:spacing w:after="0"/>
        <w:jc w:val="both"/>
      </w:pPr>
      <w:r>
        <w:rPr>
          <w:rFonts w:ascii="Times New Roman" w:hAnsi="Times New Roman" w:cs="Times New Roman"/>
          <w:sz w:val="24"/>
          <w:szCs w:val="24"/>
        </w:rPr>
        <w:t>- другое_________________________________________________________________</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23. Круг общения</w:t>
      </w:r>
    </w:p>
    <w:p w:rsidR="00907114" w:rsidRDefault="00907114" w:rsidP="00907114">
      <w:pPr>
        <w:pStyle w:val="a7"/>
        <w:spacing w:after="0"/>
        <w:jc w:val="both"/>
      </w:pPr>
      <w:r>
        <w:rPr>
          <w:rFonts w:ascii="Times New Roman" w:hAnsi="Times New Roman" w:cs="Times New Roman"/>
          <w:sz w:val="24"/>
          <w:szCs w:val="24"/>
        </w:rPr>
        <w:t>- родственники</w:t>
      </w:r>
    </w:p>
    <w:p w:rsidR="00907114" w:rsidRDefault="00907114" w:rsidP="00907114">
      <w:pPr>
        <w:pStyle w:val="a7"/>
        <w:spacing w:after="0"/>
        <w:jc w:val="both"/>
      </w:pPr>
      <w:r>
        <w:rPr>
          <w:rFonts w:ascii="Times New Roman" w:hAnsi="Times New Roman" w:cs="Times New Roman"/>
          <w:sz w:val="24"/>
          <w:szCs w:val="24"/>
        </w:rPr>
        <w:t>-родители</w:t>
      </w:r>
    </w:p>
    <w:p w:rsidR="00907114" w:rsidRDefault="00907114" w:rsidP="00907114">
      <w:pPr>
        <w:pStyle w:val="a7"/>
        <w:spacing w:after="0"/>
        <w:jc w:val="both"/>
      </w:pPr>
      <w:r>
        <w:rPr>
          <w:rFonts w:ascii="Times New Roman" w:hAnsi="Times New Roman" w:cs="Times New Roman"/>
          <w:sz w:val="24"/>
          <w:szCs w:val="24"/>
        </w:rPr>
        <w:t>- друзья</w:t>
      </w:r>
    </w:p>
    <w:p w:rsidR="00907114" w:rsidRDefault="00907114" w:rsidP="00907114">
      <w:pPr>
        <w:pStyle w:val="a7"/>
        <w:spacing w:after="0"/>
        <w:jc w:val="both"/>
      </w:pPr>
      <w:r>
        <w:rPr>
          <w:rFonts w:ascii="Times New Roman" w:hAnsi="Times New Roman" w:cs="Times New Roman"/>
          <w:sz w:val="24"/>
          <w:szCs w:val="24"/>
        </w:rPr>
        <w:t>- сотрудники детского дома</w:t>
      </w:r>
    </w:p>
    <w:p w:rsidR="00907114" w:rsidRDefault="00907114" w:rsidP="00907114">
      <w:pPr>
        <w:pStyle w:val="a7"/>
        <w:spacing w:after="0"/>
        <w:jc w:val="both"/>
      </w:pPr>
      <w:r>
        <w:rPr>
          <w:rFonts w:ascii="Times New Roman" w:hAnsi="Times New Roman" w:cs="Times New Roman"/>
          <w:sz w:val="24"/>
          <w:szCs w:val="24"/>
        </w:rPr>
        <w:t>- ни с кем</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 xml:space="preserve">24. Случаи правонарушения </w:t>
      </w:r>
    </w:p>
    <w:p w:rsidR="00907114" w:rsidRDefault="00907114" w:rsidP="00907114">
      <w:pPr>
        <w:pStyle w:val="a7"/>
        <w:spacing w:after="0"/>
        <w:jc w:val="both"/>
      </w:pPr>
      <w:r>
        <w:rPr>
          <w:rFonts w:ascii="Times New Roman" w:hAnsi="Times New Roman" w:cs="Times New Roman"/>
          <w:sz w:val="24"/>
          <w:szCs w:val="24"/>
        </w:rPr>
        <w:t>- не привлекался</w:t>
      </w:r>
    </w:p>
    <w:p w:rsidR="00907114" w:rsidRDefault="00907114" w:rsidP="00907114">
      <w:pPr>
        <w:pStyle w:val="a7"/>
        <w:spacing w:after="0"/>
        <w:jc w:val="both"/>
      </w:pPr>
      <w:r>
        <w:rPr>
          <w:rFonts w:ascii="Times New Roman" w:hAnsi="Times New Roman" w:cs="Times New Roman"/>
          <w:sz w:val="24"/>
          <w:szCs w:val="24"/>
        </w:rPr>
        <w:t xml:space="preserve">- отбывал наказание  в местах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/свободы</w:t>
      </w:r>
    </w:p>
    <w:p w:rsidR="00907114" w:rsidRDefault="00907114" w:rsidP="00907114">
      <w:pPr>
        <w:pStyle w:val="a7"/>
        <w:spacing w:after="0"/>
        <w:jc w:val="both"/>
      </w:pPr>
      <w:r>
        <w:rPr>
          <w:rFonts w:ascii="Times New Roman" w:hAnsi="Times New Roman" w:cs="Times New Roman"/>
          <w:sz w:val="24"/>
          <w:szCs w:val="24"/>
        </w:rPr>
        <w:t>- условно осужден</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pPr>
      <w:r>
        <w:rPr>
          <w:rFonts w:ascii="Times New Roman" w:hAnsi="Times New Roman" w:cs="Times New Roman"/>
          <w:b/>
          <w:bCs/>
          <w:sz w:val="24"/>
          <w:szCs w:val="24"/>
        </w:rPr>
        <w:t>25. Семейное положение</w:t>
      </w:r>
    </w:p>
    <w:p w:rsidR="00907114" w:rsidRDefault="00907114" w:rsidP="00907114">
      <w:pPr>
        <w:pStyle w:val="a7"/>
        <w:spacing w:after="0"/>
        <w:jc w:val="both"/>
      </w:pPr>
      <w:r>
        <w:rPr>
          <w:rFonts w:ascii="Times New Roman" w:hAnsi="Times New Roman" w:cs="Times New Roman"/>
          <w:sz w:val="24"/>
          <w:szCs w:val="24"/>
        </w:rPr>
        <w:t>- официальный брак</w:t>
      </w:r>
    </w:p>
    <w:p w:rsidR="00907114" w:rsidRDefault="00907114" w:rsidP="00907114">
      <w:pPr>
        <w:pStyle w:val="a7"/>
        <w:spacing w:after="0"/>
        <w:jc w:val="both"/>
      </w:pPr>
      <w:r>
        <w:rPr>
          <w:rFonts w:ascii="Times New Roman" w:hAnsi="Times New Roman" w:cs="Times New Roman"/>
          <w:sz w:val="24"/>
          <w:szCs w:val="24"/>
        </w:rPr>
        <w:t>- гражданский брак</w:t>
      </w:r>
    </w:p>
    <w:p w:rsidR="00907114" w:rsidRDefault="00907114" w:rsidP="00907114">
      <w:pPr>
        <w:pStyle w:val="a7"/>
        <w:spacing w:after="0"/>
        <w:jc w:val="both"/>
      </w:pPr>
      <w:r>
        <w:rPr>
          <w:rFonts w:ascii="Times New Roman" w:hAnsi="Times New Roman" w:cs="Times New Roman"/>
          <w:sz w:val="24"/>
          <w:szCs w:val="24"/>
        </w:rPr>
        <w:t>- брак расторгнут</w:t>
      </w:r>
    </w:p>
    <w:p w:rsidR="00907114" w:rsidRDefault="00907114" w:rsidP="00907114">
      <w:pPr>
        <w:pStyle w:val="a7"/>
        <w:spacing w:after="0"/>
        <w:jc w:val="both"/>
        <w:rPr>
          <w:rFonts w:ascii="Times New Roman" w:hAnsi="Times New Roman" w:cs="Times New Roman"/>
          <w:b/>
          <w:bCs/>
          <w:sz w:val="24"/>
          <w:szCs w:val="24"/>
        </w:rPr>
      </w:pPr>
    </w:p>
    <w:p w:rsidR="00907114" w:rsidRDefault="00907114" w:rsidP="00907114">
      <w:pPr>
        <w:pStyle w:val="a7"/>
        <w:spacing w:after="0"/>
        <w:jc w:val="both"/>
        <w:rPr>
          <w:rFonts w:ascii="Times New Roman" w:hAnsi="Times New Roman" w:cs="Times New Roman"/>
          <w:b/>
          <w:bCs/>
          <w:sz w:val="24"/>
          <w:szCs w:val="24"/>
        </w:rPr>
      </w:pPr>
      <w:r>
        <w:rPr>
          <w:rFonts w:ascii="Times New Roman" w:hAnsi="Times New Roman" w:cs="Times New Roman"/>
          <w:b/>
          <w:bCs/>
          <w:sz w:val="24"/>
          <w:szCs w:val="24"/>
        </w:rPr>
        <w:t>26. Наличие детей (указать возраст)</w:t>
      </w:r>
    </w:p>
    <w:p w:rsidR="00907114" w:rsidRDefault="00907114" w:rsidP="00907114">
      <w:pPr>
        <w:pStyle w:val="a7"/>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_______________________________________________________________________ </w:t>
      </w:r>
    </w:p>
    <w:p w:rsidR="00907114" w:rsidRDefault="00907114" w:rsidP="00907114">
      <w:pPr>
        <w:pStyle w:val="a7"/>
        <w:spacing w:after="0"/>
        <w:jc w:val="both"/>
      </w:pPr>
      <w:r>
        <w:rPr>
          <w:rFonts w:ascii="Times New Roman" w:hAnsi="Times New Roman" w:cs="Times New Roman"/>
          <w:b/>
          <w:bCs/>
          <w:sz w:val="24"/>
          <w:szCs w:val="24"/>
        </w:rPr>
        <w:t>_______________________________________________________________________</w:t>
      </w:r>
    </w:p>
    <w:p w:rsidR="00907114" w:rsidRDefault="00907114" w:rsidP="00907114">
      <w:pPr>
        <w:pStyle w:val="a7"/>
        <w:spacing w:after="0"/>
        <w:jc w:val="both"/>
      </w:pPr>
    </w:p>
    <w:p w:rsidR="00907114" w:rsidRDefault="00907114" w:rsidP="00907114">
      <w:pPr>
        <w:pStyle w:val="a7"/>
        <w:spacing w:after="0"/>
        <w:jc w:val="both"/>
      </w:pPr>
    </w:p>
    <w:p w:rsidR="00907114" w:rsidRDefault="00907114" w:rsidP="00907114">
      <w:pPr>
        <w:pStyle w:val="a7"/>
        <w:spacing w:after="0"/>
        <w:ind w:firstLine="426"/>
        <w:jc w:val="both"/>
      </w:pPr>
      <w:r>
        <w:rPr>
          <w:rFonts w:ascii="Times New Roman" w:hAnsi="Times New Roman" w:cs="Times New Roman"/>
          <w:sz w:val="24"/>
          <w:szCs w:val="24"/>
        </w:rPr>
        <w:t>Даю свое согласие на использование и обработку своих персональных данных в соответствии с Федеральным законом от 27 июля 2006 года № 152-ФЗ «О персональных данных». Мне известно, что отзыв настоящего согласия в случаях, предусмотренных Федеральным законом от 27 июля 2006 года № 152-ФЗ «О персональных данных», осуществляется на основании письменного заявления.</w:t>
      </w:r>
    </w:p>
    <w:p w:rsidR="00907114" w:rsidRDefault="00907114" w:rsidP="00907114">
      <w:pPr>
        <w:pStyle w:val="a7"/>
        <w:spacing w:after="0"/>
        <w:ind w:left="426"/>
        <w:jc w:val="both"/>
      </w:pPr>
      <w:r>
        <w:rPr>
          <w:rFonts w:ascii="Times New Roman" w:hAnsi="Times New Roman" w:cs="Times New Roman"/>
          <w:sz w:val="24"/>
          <w:szCs w:val="24"/>
        </w:rPr>
        <w:t>Полноту и достоверность представленных сведений подтверждаю.</w:t>
      </w:r>
    </w:p>
    <w:p w:rsidR="00907114" w:rsidRDefault="00907114" w:rsidP="00907114">
      <w:pPr>
        <w:pStyle w:val="a7"/>
        <w:spacing w:after="0"/>
        <w:ind w:left="426"/>
        <w:jc w:val="both"/>
      </w:pPr>
    </w:p>
    <w:p w:rsidR="004415E5" w:rsidRDefault="00907114" w:rsidP="00907114">
      <w:pPr>
        <w:jc w:val="right"/>
        <w:rPr>
          <w:rFonts w:ascii="Times New Roman" w:hAnsi="Times New Roman" w:cs="Times New Roman"/>
          <w:sz w:val="24"/>
          <w:szCs w:val="24"/>
        </w:rPr>
      </w:pPr>
      <w:r>
        <w:rPr>
          <w:rFonts w:ascii="Times New Roman" w:hAnsi="Times New Roman" w:cs="Times New Roman"/>
          <w:sz w:val="24"/>
          <w:szCs w:val="24"/>
        </w:rPr>
        <w:t xml:space="preserve">                                                                    </w:t>
      </w:r>
    </w:p>
    <w:p w:rsidR="00907114" w:rsidRDefault="00907114" w:rsidP="0090711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07114" w:rsidRDefault="00AB6B43" w:rsidP="00907114">
      <w:pPr>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63360" behindDoc="0" locked="0" layoutInCell="1" allowOverlap="1" wp14:anchorId="792BA6DC" wp14:editId="1AAD356B">
            <wp:simplePos x="0" y="0"/>
            <wp:positionH relativeFrom="column">
              <wp:posOffset>-737235</wp:posOffset>
            </wp:positionH>
            <wp:positionV relativeFrom="paragraph">
              <wp:posOffset>1180465</wp:posOffset>
            </wp:positionV>
            <wp:extent cx="6810375" cy="7058025"/>
            <wp:effectExtent l="247650" t="0" r="276225" b="104775"/>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bookmarkEnd w:id="0"/>
      <w:r w:rsidR="002E41B6">
        <w:rPr>
          <w:rFonts w:ascii="Times New Roman" w:hAnsi="Times New Roman" w:cs="Times New Roman"/>
          <w:noProof/>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25pt;margin-top:33.1pt;width:494.05pt;height:55.15pt;z-index:251659264;mso-position-horizontal-relative:text;mso-position-vertical-relative:text" fillcolor="#31849b [2408]" strokecolor="#7030a0">
            <v:shadow on="t" color="#868686" opacity=".5" offset="6pt,6pt"/>
            <v:textpath style="font-family:&quot;Arial Black&quot;;v-text-kern:t" trim="t" fitpath="t" string="СОЦИАЛЬНО-ПОМОГАЮЩАЯ&#10; СЕТЬ"/>
            <w10:wrap type="square"/>
          </v:shape>
        </w:pict>
      </w:r>
    </w:p>
    <w:p w:rsidR="000A594B" w:rsidRDefault="00907114" w:rsidP="00AB6B43">
      <w:pPr>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67B1EAAD" wp14:editId="2F84EAB5">
                <wp:simplePos x="0" y="0"/>
                <wp:positionH relativeFrom="column">
                  <wp:posOffset>2722823</wp:posOffset>
                </wp:positionH>
                <wp:positionV relativeFrom="paragraph">
                  <wp:posOffset>3816853</wp:posOffset>
                </wp:positionV>
                <wp:extent cx="0" cy="342900"/>
                <wp:effectExtent l="76200" t="38100" r="76200" b="571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14.4pt;margin-top:300.55pt;width:0;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">
                <v:stroke startarrow="block" endarrow="block"/>
              </v:shape>
            </w:pict>
          </mc:Fallback>
        </mc:AlternateContent>
      </w:r>
      <w:r>
        <w:rPr>
          <w:rFonts w:ascii="Times New Roman" w:hAnsi="Times New Roman" w:cs="Times New Roman"/>
          <w:sz w:val="24"/>
          <w:szCs w:val="24"/>
        </w:rPr>
        <w:t xml:space="preserve">           </w:t>
      </w:r>
    </w:p>
    <w:sectPr w:rsidR="000A594B" w:rsidSect="009445D0">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B6" w:rsidRDefault="002E41B6" w:rsidP="009445D0">
      <w:pPr>
        <w:spacing w:after="0" w:line="240" w:lineRule="auto"/>
      </w:pPr>
      <w:r>
        <w:separator/>
      </w:r>
    </w:p>
  </w:endnote>
  <w:endnote w:type="continuationSeparator" w:id="0">
    <w:p w:rsidR="002E41B6" w:rsidRDefault="002E41B6" w:rsidP="0094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823610"/>
      <w:docPartObj>
        <w:docPartGallery w:val="Page Numbers (Bottom of Page)"/>
        <w:docPartUnique/>
      </w:docPartObj>
    </w:sdtPr>
    <w:sdtEndPr/>
    <w:sdtContent>
      <w:p w:rsidR="0013599A" w:rsidRDefault="0013599A">
        <w:pPr>
          <w:pStyle w:val="aa"/>
          <w:jc w:val="right"/>
        </w:pPr>
        <w:r>
          <w:fldChar w:fldCharType="begin"/>
        </w:r>
        <w:r>
          <w:instrText>PAGE   \* MERGEFORMAT</w:instrText>
        </w:r>
        <w:r>
          <w:fldChar w:fldCharType="separate"/>
        </w:r>
        <w:r w:rsidR="004415E5">
          <w:rPr>
            <w:noProof/>
          </w:rPr>
          <w:t>19</w:t>
        </w:r>
        <w:r>
          <w:fldChar w:fldCharType="end"/>
        </w:r>
      </w:p>
    </w:sdtContent>
  </w:sdt>
  <w:p w:rsidR="0013599A" w:rsidRDefault="001359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B6" w:rsidRDefault="002E41B6" w:rsidP="009445D0">
      <w:pPr>
        <w:spacing w:after="0" w:line="240" w:lineRule="auto"/>
      </w:pPr>
      <w:r>
        <w:separator/>
      </w:r>
    </w:p>
  </w:footnote>
  <w:footnote w:type="continuationSeparator" w:id="0">
    <w:p w:rsidR="002E41B6" w:rsidRDefault="002E41B6" w:rsidP="009445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2D4"/>
    <w:multiLevelType w:val="multilevel"/>
    <w:tmpl w:val="0EFE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A6513"/>
    <w:multiLevelType w:val="multilevel"/>
    <w:tmpl w:val="C26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F3C37"/>
    <w:multiLevelType w:val="multilevel"/>
    <w:tmpl w:val="A56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5342A"/>
    <w:multiLevelType w:val="multilevel"/>
    <w:tmpl w:val="D0C807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B04CF"/>
    <w:multiLevelType w:val="multilevel"/>
    <w:tmpl w:val="38903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158DF"/>
    <w:multiLevelType w:val="multilevel"/>
    <w:tmpl w:val="759E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2F2C5B"/>
    <w:multiLevelType w:val="multilevel"/>
    <w:tmpl w:val="F35E1ED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C08E8"/>
    <w:multiLevelType w:val="multilevel"/>
    <w:tmpl w:val="B1E8B1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FE66E9"/>
    <w:multiLevelType w:val="multilevel"/>
    <w:tmpl w:val="807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51A3F"/>
    <w:multiLevelType w:val="multilevel"/>
    <w:tmpl w:val="49F8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525B6"/>
    <w:multiLevelType w:val="hybridMultilevel"/>
    <w:tmpl w:val="6E02AA9C"/>
    <w:lvl w:ilvl="0" w:tplc="8F06854E">
      <w:start w:val="1"/>
      <w:numFmt w:val="upperRoman"/>
      <w:lvlText w:val="%1."/>
      <w:lvlJc w:val="left"/>
      <w:pPr>
        <w:ind w:left="1605" w:hanging="72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1">
    <w:nsid w:val="22EE3638"/>
    <w:multiLevelType w:val="hybridMultilevel"/>
    <w:tmpl w:val="BD003DE8"/>
    <w:lvl w:ilvl="0" w:tplc="B52876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36667E"/>
    <w:multiLevelType w:val="multilevel"/>
    <w:tmpl w:val="796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20AB6"/>
    <w:multiLevelType w:val="multilevel"/>
    <w:tmpl w:val="3E5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21A4C"/>
    <w:multiLevelType w:val="multilevel"/>
    <w:tmpl w:val="356C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25F3D"/>
    <w:multiLevelType w:val="multilevel"/>
    <w:tmpl w:val="0494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1A7558"/>
    <w:multiLevelType w:val="multilevel"/>
    <w:tmpl w:val="0A74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B4FC7"/>
    <w:multiLevelType w:val="multilevel"/>
    <w:tmpl w:val="747C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B4130"/>
    <w:multiLevelType w:val="multilevel"/>
    <w:tmpl w:val="047A05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C370CAF"/>
    <w:multiLevelType w:val="hybridMultilevel"/>
    <w:tmpl w:val="049C4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BB2144"/>
    <w:multiLevelType w:val="hybridMultilevel"/>
    <w:tmpl w:val="D470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A2BCD"/>
    <w:multiLevelType w:val="multilevel"/>
    <w:tmpl w:val="0574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816807"/>
    <w:multiLevelType w:val="hybridMultilevel"/>
    <w:tmpl w:val="3FE0C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051E0"/>
    <w:multiLevelType w:val="multilevel"/>
    <w:tmpl w:val="7BA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683513"/>
    <w:multiLevelType w:val="multilevel"/>
    <w:tmpl w:val="C4E03F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5E4C61"/>
    <w:multiLevelType w:val="multilevel"/>
    <w:tmpl w:val="E828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21691B"/>
    <w:multiLevelType w:val="multilevel"/>
    <w:tmpl w:val="02D0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8A32BB"/>
    <w:multiLevelType w:val="multilevel"/>
    <w:tmpl w:val="FB8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B76D6D"/>
    <w:multiLevelType w:val="hybridMultilevel"/>
    <w:tmpl w:val="7256E6D6"/>
    <w:lvl w:ilvl="0" w:tplc="E57A25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7E13BE"/>
    <w:multiLevelType w:val="hybridMultilevel"/>
    <w:tmpl w:val="C7F475E2"/>
    <w:lvl w:ilvl="0" w:tplc="6B6EB1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68230E0"/>
    <w:multiLevelType w:val="multilevel"/>
    <w:tmpl w:val="58BEF1F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nsid w:val="78262BEB"/>
    <w:multiLevelType w:val="hybridMultilevel"/>
    <w:tmpl w:val="2B304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9665F2"/>
    <w:multiLevelType w:val="multilevel"/>
    <w:tmpl w:val="8E3A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25"/>
  </w:num>
  <w:num w:numId="4">
    <w:abstractNumId w:val="17"/>
  </w:num>
  <w:num w:numId="5">
    <w:abstractNumId w:val="13"/>
  </w:num>
  <w:num w:numId="6">
    <w:abstractNumId w:val="9"/>
  </w:num>
  <w:num w:numId="7">
    <w:abstractNumId w:val="23"/>
  </w:num>
  <w:num w:numId="8">
    <w:abstractNumId w:val="12"/>
  </w:num>
  <w:num w:numId="9">
    <w:abstractNumId w:val="1"/>
  </w:num>
  <w:num w:numId="10">
    <w:abstractNumId w:val="22"/>
  </w:num>
  <w:num w:numId="11">
    <w:abstractNumId w:val="19"/>
  </w:num>
  <w:num w:numId="12">
    <w:abstractNumId w:val="31"/>
  </w:num>
  <w:num w:numId="13">
    <w:abstractNumId w:val="15"/>
  </w:num>
  <w:num w:numId="14">
    <w:abstractNumId w:val="5"/>
  </w:num>
  <w:num w:numId="15">
    <w:abstractNumId w:val="6"/>
  </w:num>
  <w:num w:numId="16">
    <w:abstractNumId w:val="8"/>
  </w:num>
  <w:num w:numId="17">
    <w:abstractNumId w:val="27"/>
  </w:num>
  <w:num w:numId="18">
    <w:abstractNumId w:val="4"/>
  </w:num>
  <w:num w:numId="19">
    <w:abstractNumId w:val="14"/>
  </w:num>
  <w:num w:numId="20">
    <w:abstractNumId w:val="21"/>
  </w:num>
  <w:num w:numId="21">
    <w:abstractNumId w:val="32"/>
  </w:num>
  <w:num w:numId="22">
    <w:abstractNumId w:val="0"/>
  </w:num>
  <w:num w:numId="23">
    <w:abstractNumId w:val="26"/>
  </w:num>
  <w:num w:numId="24">
    <w:abstractNumId w:val="16"/>
  </w:num>
  <w:num w:numId="25">
    <w:abstractNumId w:val="3"/>
  </w:num>
  <w:num w:numId="26">
    <w:abstractNumId w:val="7"/>
  </w:num>
  <w:num w:numId="27">
    <w:abstractNumId w:val="20"/>
  </w:num>
  <w:num w:numId="28">
    <w:abstractNumId w:val="18"/>
  </w:num>
  <w:num w:numId="29">
    <w:abstractNumId w:val="30"/>
  </w:num>
  <w:num w:numId="30">
    <w:abstractNumId w:val="11"/>
  </w:num>
  <w:num w:numId="31">
    <w:abstractNumId w:val="29"/>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4F"/>
    <w:rsid w:val="00000E84"/>
    <w:rsid w:val="000024CD"/>
    <w:rsid w:val="00003666"/>
    <w:rsid w:val="00015C38"/>
    <w:rsid w:val="000273E5"/>
    <w:rsid w:val="00032E20"/>
    <w:rsid w:val="00034972"/>
    <w:rsid w:val="000A594B"/>
    <w:rsid w:val="000F35A7"/>
    <w:rsid w:val="00102E2C"/>
    <w:rsid w:val="0013599A"/>
    <w:rsid w:val="001740FA"/>
    <w:rsid w:val="001C263C"/>
    <w:rsid w:val="001D12CA"/>
    <w:rsid w:val="00202B83"/>
    <w:rsid w:val="0023639A"/>
    <w:rsid w:val="00270448"/>
    <w:rsid w:val="00271957"/>
    <w:rsid w:val="002B0D26"/>
    <w:rsid w:val="002E41B6"/>
    <w:rsid w:val="002E6D6D"/>
    <w:rsid w:val="002F012F"/>
    <w:rsid w:val="002F03DA"/>
    <w:rsid w:val="00334509"/>
    <w:rsid w:val="00377F0F"/>
    <w:rsid w:val="00381691"/>
    <w:rsid w:val="00393D01"/>
    <w:rsid w:val="003B6050"/>
    <w:rsid w:val="003E3A25"/>
    <w:rsid w:val="003E7060"/>
    <w:rsid w:val="003F1D33"/>
    <w:rsid w:val="003F7F6C"/>
    <w:rsid w:val="004106DA"/>
    <w:rsid w:val="004112DF"/>
    <w:rsid w:val="004415E5"/>
    <w:rsid w:val="0044772B"/>
    <w:rsid w:val="004744B6"/>
    <w:rsid w:val="004A3725"/>
    <w:rsid w:val="004D0A17"/>
    <w:rsid w:val="004D4403"/>
    <w:rsid w:val="00544FE8"/>
    <w:rsid w:val="0056615D"/>
    <w:rsid w:val="00580FD9"/>
    <w:rsid w:val="0062104E"/>
    <w:rsid w:val="00623E0E"/>
    <w:rsid w:val="00650FB6"/>
    <w:rsid w:val="006510BE"/>
    <w:rsid w:val="00653AD4"/>
    <w:rsid w:val="00697E58"/>
    <w:rsid w:val="006B6E04"/>
    <w:rsid w:val="006C0881"/>
    <w:rsid w:val="006E3DB5"/>
    <w:rsid w:val="0072204E"/>
    <w:rsid w:val="0072571D"/>
    <w:rsid w:val="007402F6"/>
    <w:rsid w:val="00754245"/>
    <w:rsid w:val="00755B2F"/>
    <w:rsid w:val="00780DCF"/>
    <w:rsid w:val="00781A46"/>
    <w:rsid w:val="00781C83"/>
    <w:rsid w:val="00793E35"/>
    <w:rsid w:val="007A3A67"/>
    <w:rsid w:val="007A6DA2"/>
    <w:rsid w:val="007E75A3"/>
    <w:rsid w:val="00804832"/>
    <w:rsid w:val="008441A0"/>
    <w:rsid w:val="00852F72"/>
    <w:rsid w:val="00863A3A"/>
    <w:rsid w:val="008917C3"/>
    <w:rsid w:val="00897501"/>
    <w:rsid w:val="008A0807"/>
    <w:rsid w:val="008A6F66"/>
    <w:rsid w:val="008C524F"/>
    <w:rsid w:val="009060CC"/>
    <w:rsid w:val="00907114"/>
    <w:rsid w:val="0092585C"/>
    <w:rsid w:val="009445D0"/>
    <w:rsid w:val="00956735"/>
    <w:rsid w:val="0098607C"/>
    <w:rsid w:val="00996CB8"/>
    <w:rsid w:val="009B134B"/>
    <w:rsid w:val="009F1A82"/>
    <w:rsid w:val="00A40211"/>
    <w:rsid w:val="00A55B55"/>
    <w:rsid w:val="00A6704A"/>
    <w:rsid w:val="00AB6B43"/>
    <w:rsid w:val="00AC4CE6"/>
    <w:rsid w:val="00B42213"/>
    <w:rsid w:val="00B47C66"/>
    <w:rsid w:val="00B601CA"/>
    <w:rsid w:val="00B65471"/>
    <w:rsid w:val="00B77FED"/>
    <w:rsid w:val="00BA4025"/>
    <w:rsid w:val="00BB4851"/>
    <w:rsid w:val="00BB6649"/>
    <w:rsid w:val="00BB75FF"/>
    <w:rsid w:val="00BE5BEA"/>
    <w:rsid w:val="00BF43B5"/>
    <w:rsid w:val="00C07190"/>
    <w:rsid w:val="00C62BF2"/>
    <w:rsid w:val="00D15AC7"/>
    <w:rsid w:val="00D20D87"/>
    <w:rsid w:val="00D36731"/>
    <w:rsid w:val="00D413E8"/>
    <w:rsid w:val="00D617FC"/>
    <w:rsid w:val="00D67435"/>
    <w:rsid w:val="00D705AF"/>
    <w:rsid w:val="00DB65E1"/>
    <w:rsid w:val="00E410DB"/>
    <w:rsid w:val="00E473FF"/>
    <w:rsid w:val="00EC17F6"/>
    <w:rsid w:val="00ED1D50"/>
    <w:rsid w:val="00EE3605"/>
    <w:rsid w:val="00F03738"/>
    <w:rsid w:val="00F421B0"/>
    <w:rsid w:val="00F45FEC"/>
    <w:rsid w:val="00F82D5C"/>
    <w:rsid w:val="00FC71DD"/>
    <w:rsid w:val="00FD5698"/>
    <w:rsid w:val="00FE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0FD9"/>
    <w:pPr>
      <w:ind w:left="720"/>
      <w:contextualSpacing/>
    </w:pPr>
  </w:style>
  <w:style w:type="character" w:styleId="a4">
    <w:name w:val="Hyperlink"/>
    <w:basedOn w:val="a0"/>
    <w:uiPriority w:val="99"/>
    <w:unhideWhenUsed/>
    <w:rsid w:val="006B6E04"/>
    <w:rPr>
      <w:color w:val="0000FF" w:themeColor="hyperlink"/>
      <w:u w:val="single"/>
    </w:rPr>
  </w:style>
  <w:style w:type="paragraph" w:styleId="a5">
    <w:name w:val="Balloon Text"/>
    <w:basedOn w:val="a"/>
    <w:link w:val="a6"/>
    <w:uiPriority w:val="99"/>
    <w:semiHidden/>
    <w:unhideWhenUsed/>
    <w:rsid w:val="006B6E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E04"/>
    <w:rPr>
      <w:rFonts w:ascii="Tahoma" w:hAnsi="Tahoma" w:cs="Tahoma"/>
      <w:sz w:val="16"/>
      <w:szCs w:val="16"/>
    </w:rPr>
  </w:style>
  <w:style w:type="paragraph" w:customStyle="1" w:styleId="a7">
    <w:name w:val="Базовый"/>
    <w:rsid w:val="0098607C"/>
    <w:pPr>
      <w:tabs>
        <w:tab w:val="left" w:pos="709"/>
      </w:tabs>
      <w:suppressAutoHyphens/>
      <w:spacing w:line="276" w:lineRule="atLeast"/>
    </w:pPr>
    <w:rPr>
      <w:rFonts w:ascii="Calibri" w:eastAsia="Calibri" w:hAnsi="Calibri" w:cs="Calibri"/>
    </w:rPr>
  </w:style>
  <w:style w:type="paragraph" w:styleId="a8">
    <w:name w:val="header"/>
    <w:basedOn w:val="a"/>
    <w:link w:val="a9"/>
    <w:uiPriority w:val="99"/>
    <w:unhideWhenUsed/>
    <w:rsid w:val="00944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45D0"/>
  </w:style>
  <w:style w:type="paragraph" w:styleId="aa">
    <w:name w:val="footer"/>
    <w:basedOn w:val="a"/>
    <w:link w:val="ab"/>
    <w:uiPriority w:val="99"/>
    <w:unhideWhenUsed/>
    <w:rsid w:val="00944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45D0"/>
  </w:style>
  <w:style w:type="table" w:styleId="ac">
    <w:name w:val="Table Grid"/>
    <w:basedOn w:val="a1"/>
    <w:uiPriority w:val="59"/>
    <w:rsid w:val="00334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0FD9"/>
    <w:pPr>
      <w:ind w:left="720"/>
      <w:contextualSpacing/>
    </w:pPr>
  </w:style>
  <w:style w:type="character" w:styleId="a4">
    <w:name w:val="Hyperlink"/>
    <w:basedOn w:val="a0"/>
    <w:uiPriority w:val="99"/>
    <w:unhideWhenUsed/>
    <w:rsid w:val="006B6E04"/>
    <w:rPr>
      <w:color w:val="0000FF" w:themeColor="hyperlink"/>
      <w:u w:val="single"/>
    </w:rPr>
  </w:style>
  <w:style w:type="paragraph" w:styleId="a5">
    <w:name w:val="Balloon Text"/>
    <w:basedOn w:val="a"/>
    <w:link w:val="a6"/>
    <w:uiPriority w:val="99"/>
    <w:semiHidden/>
    <w:unhideWhenUsed/>
    <w:rsid w:val="006B6E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E04"/>
    <w:rPr>
      <w:rFonts w:ascii="Tahoma" w:hAnsi="Tahoma" w:cs="Tahoma"/>
      <w:sz w:val="16"/>
      <w:szCs w:val="16"/>
    </w:rPr>
  </w:style>
  <w:style w:type="paragraph" w:customStyle="1" w:styleId="a7">
    <w:name w:val="Базовый"/>
    <w:rsid w:val="0098607C"/>
    <w:pPr>
      <w:tabs>
        <w:tab w:val="left" w:pos="709"/>
      </w:tabs>
      <w:suppressAutoHyphens/>
      <w:spacing w:line="276" w:lineRule="atLeast"/>
    </w:pPr>
    <w:rPr>
      <w:rFonts w:ascii="Calibri" w:eastAsia="Calibri" w:hAnsi="Calibri" w:cs="Calibri"/>
    </w:rPr>
  </w:style>
  <w:style w:type="paragraph" w:styleId="a8">
    <w:name w:val="header"/>
    <w:basedOn w:val="a"/>
    <w:link w:val="a9"/>
    <w:uiPriority w:val="99"/>
    <w:unhideWhenUsed/>
    <w:rsid w:val="00944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45D0"/>
  </w:style>
  <w:style w:type="paragraph" w:styleId="aa">
    <w:name w:val="footer"/>
    <w:basedOn w:val="a"/>
    <w:link w:val="ab"/>
    <w:uiPriority w:val="99"/>
    <w:unhideWhenUsed/>
    <w:rsid w:val="009445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45D0"/>
  </w:style>
  <w:style w:type="table" w:styleId="ac">
    <w:name w:val="Table Grid"/>
    <w:basedOn w:val="a1"/>
    <w:uiPriority w:val="59"/>
    <w:rsid w:val="00334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67437">
      <w:bodyDiv w:val="1"/>
      <w:marLeft w:val="0"/>
      <w:marRight w:val="0"/>
      <w:marTop w:val="0"/>
      <w:marBottom w:val="0"/>
      <w:divBdr>
        <w:top w:val="none" w:sz="0" w:space="0" w:color="auto"/>
        <w:left w:val="none" w:sz="0" w:space="0" w:color="auto"/>
        <w:bottom w:val="none" w:sz="0" w:space="0" w:color="auto"/>
        <w:right w:val="none" w:sz="0" w:space="0" w:color="auto"/>
      </w:divBdr>
    </w:div>
    <w:div w:id="1955672012">
      <w:bodyDiv w:val="1"/>
      <w:marLeft w:val="0"/>
      <w:marRight w:val="0"/>
      <w:marTop w:val="0"/>
      <w:marBottom w:val="0"/>
      <w:divBdr>
        <w:top w:val="none" w:sz="0" w:space="0" w:color="auto"/>
        <w:left w:val="none" w:sz="0" w:space="0" w:color="auto"/>
        <w:bottom w:val="none" w:sz="0" w:space="0" w:color="auto"/>
        <w:right w:val="none" w:sz="0" w:space="0" w:color="auto"/>
      </w:divBdr>
    </w:div>
    <w:div w:id="21150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ryb79dom.edu.yar.r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C02E38-831A-4B63-B33A-D8B883E36AAA}" type="doc">
      <dgm:prSet loTypeId="urn:microsoft.com/office/officeart/2005/8/layout/radial5" loCatId="cycle" qsTypeId="urn:microsoft.com/office/officeart/2005/8/quickstyle/3d3" qsCatId="3D" csTypeId="urn:microsoft.com/office/officeart/2005/8/colors/colorful5" csCatId="colorful" phldr="1"/>
      <dgm:spPr/>
      <dgm:t>
        <a:bodyPr/>
        <a:lstStyle/>
        <a:p>
          <a:endParaRPr lang="ru-RU"/>
        </a:p>
      </dgm:t>
    </dgm:pt>
    <dgm:pt modelId="{406223A4-6786-481E-8A57-156E4466F7E3}">
      <dgm:prSet phldrT="[Текст]" custT="1"/>
      <dgm:spPr/>
      <dgm:t>
        <a:bodyPr/>
        <a:lstStyle/>
        <a:p>
          <a:pPr algn="ctr"/>
          <a:r>
            <a:rPr lang="ru-RU" sz="1200" b="1">
              <a:solidFill>
                <a:sysClr val="windowText" lastClr="000000"/>
              </a:solidFill>
            </a:rPr>
            <a:t>ВЫПУСКНИК</a:t>
          </a:r>
        </a:p>
        <a:p>
          <a:pPr algn="ctr"/>
          <a:endParaRPr lang="ru-RU" sz="1600">
            <a:solidFill>
              <a:sysClr val="windowText" lastClr="000000"/>
            </a:solidFill>
          </a:endParaRPr>
        </a:p>
        <a:p>
          <a:pPr algn="ctr"/>
          <a:r>
            <a:rPr lang="ru-RU" sz="1400">
              <a:solidFill>
                <a:sysClr val="windowText" lastClr="000000"/>
              </a:solidFill>
            </a:rPr>
            <a:t>СЛУЖБА</a:t>
          </a:r>
        </a:p>
        <a:p>
          <a:pPr algn="ctr"/>
          <a:r>
            <a:rPr lang="ru-RU" sz="1400">
              <a:solidFill>
                <a:sysClr val="windowText" lastClr="000000"/>
              </a:solidFill>
            </a:rPr>
            <a:t>ПОСТИНТЕРНАТНОГО </a:t>
          </a:r>
        </a:p>
        <a:p>
          <a:pPr algn="ctr"/>
          <a:r>
            <a:rPr lang="ru-RU" sz="1400">
              <a:solidFill>
                <a:sysClr val="windowText" lastClr="000000"/>
              </a:solidFill>
            </a:rPr>
            <a:t>СОПРОВОЖДЕНИЯ</a:t>
          </a:r>
        </a:p>
      </dgm:t>
    </dgm:pt>
    <dgm:pt modelId="{DB4F8AB8-328B-4619-9ECD-685834E223F4}" type="parTrans" cxnId="{34CCCCA8-6E83-4576-B42F-402E67242B4C}">
      <dgm:prSet/>
      <dgm:spPr/>
      <dgm:t>
        <a:bodyPr/>
        <a:lstStyle/>
        <a:p>
          <a:pPr algn="ctr"/>
          <a:endParaRPr lang="ru-RU" sz="1500">
            <a:solidFill>
              <a:sysClr val="windowText" lastClr="000000"/>
            </a:solidFill>
          </a:endParaRPr>
        </a:p>
      </dgm:t>
    </dgm:pt>
    <dgm:pt modelId="{1C15A808-CB26-482E-9B3D-988C88367C32}" type="sibTrans" cxnId="{34CCCCA8-6E83-4576-B42F-402E67242B4C}">
      <dgm:prSet/>
      <dgm:spPr/>
      <dgm:t>
        <a:bodyPr/>
        <a:lstStyle/>
        <a:p>
          <a:pPr algn="ctr"/>
          <a:endParaRPr lang="ru-RU" sz="1500">
            <a:solidFill>
              <a:sysClr val="windowText" lastClr="000000"/>
            </a:solidFill>
          </a:endParaRPr>
        </a:p>
      </dgm:t>
    </dgm:pt>
    <dgm:pt modelId="{EDA44066-0581-43E9-ADF2-3EA1D8622321}">
      <dgm:prSet phldrT="[Текст]" custT="1"/>
      <dgm:spPr/>
      <dgm:t>
        <a:bodyPr/>
        <a:lstStyle/>
        <a:p>
          <a:pPr algn="ctr">
            <a:lnSpc>
              <a:spcPct val="100000"/>
            </a:lnSpc>
            <a:spcAft>
              <a:spcPts val="0"/>
            </a:spcAft>
          </a:pPr>
          <a:r>
            <a:rPr lang="ru-RU" sz="1500">
              <a:solidFill>
                <a:sysClr val="windowText" lastClr="000000"/>
              </a:solidFill>
            </a:rPr>
            <a:t>Жилищно-коммуналь-ные </a:t>
          </a:r>
        </a:p>
        <a:p>
          <a:pPr algn="ctr">
            <a:lnSpc>
              <a:spcPct val="100000"/>
            </a:lnSpc>
            <a:spcAft>
              <a:spcPts val="0"/>
            </a:spcAft>
          </a:pPr>
          <a:r>
            <a:rPr lang="ru-RU" sz="1500">
              <a:solidFill>
                <a:sysClr val="windowText" lastClr="000000"/>
              </a:solidFill>
            </a:rPr>
            <a:t>службы</a:t>
          </a:r>
        </a:p>
        <a:p>
          <a:pPr algn="ctr">
            <a:lnSpc>
              <a:spcPct val="90000"/>
            </a:lnSpc>
            <a:spcAft>
              <a:spcPct val="35000"/>
            </a:spcAft>
          </a:pPr>
          <a:endParaRPr lang="ru-RU" sz="1500">
            <a:solidFill>
              <a:sysClr val="windowText" lastClr="000000"/>
            </a:solidFill>
          </a:endParaRPr>
        </a:p>
      </dgm:t>
    </dgm:pt>
    <dgm:pt modelId="{B2D8D42C-ABAB-4363-9E96-3AD5D68A3D7C}" type="parTrans" cxnId="{A5AA2627-2AF9-40FF-AD6C-E9F42DEA6922}">
      <dgm:prSet custT="1"/>
      <dgm:spPr/>
      <dgm:t>
        <a:bodyPr/>
        <a:lstStyle/>
        <a:p>
          <a:pPr algn="ctr"/>
          <a:endParaRPr lang="ru-RU" sz="1500">
            <a:solidFill>
              <a:sysClr val="windowText" lastClr="000000"/>
            </a:solidFill>
          </a:endParaRPr>
        </a:p>
      </dgm:t>
    </dgm:pt>
    <dgm:pt modelId="{B1AF9547-5E8F-442A-A82C-D88D6D8BBDE7}" type="sibTrans" cxnId="{A5AA2627-2AF9-40FF-AD6C-E9F42DEA6922}">
      <dgm:prSet/>
      <dgm:spPr/>
      <dgm:t>
        <a:bodyPr/>
        <a:lstStyle/>
        <a:p>
          <a:pPr algn="ctr"/>
          <a:endParaRPr lang="ru-RU" sz="1500">
            <a:solidFill>
              <a:sysClr val="windowText" lastClr="000000"/>
            </a:solidFill>
          </a:endParaRPr>
        </a:p>
      </dgm:t>
    </dgm:pt>
    <dgm:pt modelId="{0B410BA6-6B26-4611-9FD7-06F3433EF87A}">
      <dgm:prSet phldrT="[Текст]" custT="1"/>
      <dgm:spPr/>
      <dgm:t>
        <a:bodyPr/>
        <a:lstStyle/>
        <a:p>
          <a:pPr algn="ctr">
            <a:lnSpc>
              <a:spcPct val="100000"/>
            </a:lnSpc>
            <a:spcAft>
              <a:spcPts val="0"/>
            </a:spcAft>
          </a:pPr>
          <a:r>
            <a:rPr lang="ru-RU" sz="1500">
              <a:solidFill>
                <a:sysClr val="windowText" lastClr="000000"/>
              </a:solidFill>
            </a:rPr>
            <a:t>Органы опеки и попечительства</a:t>
          </a:r>
        </a:p>
      </dgm:t>
    </dgm:pt>
    <dgm:pt modelId="{3B896FB0-20A5-445F-9D9B-08B1DB051307}" type="parTrans" cxnId="{D71EF9B1-A47A-428F-AB99-710852F2FDFA}">
      <dgm:prSet custT="1"/>
      <dgm:spPr/>
      <dgm:t>
        <a:bodyPr/>
        <a:lstStyle/>
        <a:p>
          <a:pPr algn="ctr"/>
          <a:endParaRPr lang="ru-RU" sz="1500">
            <a:solidFill>
              <a:sysClr val="windowText" lastClr="000000"/>
            </a:solidFill>
          </a:endParaRPr>
        </a:p>
      </dgm:t>
    </dgm:pt>
    <dgm:pt modelId="{4BAE4CB3-69A8-4C32-A215-1B4033007657}" type="sibTrans" cxnId="{D71EF9B1-A47A-428F-AB99-710852F2FDFA}">
      <dgm:prSet/>
      <dgm:spPr/>
      <dgm:t>
        <a:bodyPr/>
        <a:lstStyle/>
        <a:p>
          <a:pPr algn="ctr"/>
          <a:endParaRPr lang="ru-RU" sz="1500">
            <a:solidFill>
              <a:sysClr val="windowText" lastClr="000000"/>
            </a:solidFill>
          </a:endParaRPr>
        </a:p>
      </dgm:t>
    </dgm:pt>
    <dgm:pt modelId="{F8C89F2B-24A2-4375-B41A-6CDAB9EC9E9D}">
      <dgm:prSet phldrT="[Текст]" custT="1"/>
      <dgm:spPr/>
      <dgm:t>
        <a:bodyPr/>
        <a:lstStyle/>
        <a:p>
          <a:pPr algn="ctr">
            <a:lnSpc>
              <a:spcPct val="100000"/>
            </a:lnSpc>
            <a:spcAft>
              <a:spcPts val="0"/>
            </a:spcAft>
          </a:pPr>
          <a:r>
            <a:rPr lang="ru-RU" sz="1500">
              <a:solidFill>
                <a:sysClr val="windowText" lastClr="000000"/>
              </a:solidFill>
            </a:rPr>
            <a:t>Профессиона-льные образователь-ные учреждения</a:t>
          </a:r>
        </a:p>
      </dgm:t>
    </dgm:pt>
    <dgm:pt modelId="{2172573D-AD5F-4D4B-B189-9A3E6FA65603}" type="parTrans" cxnId="{2CB616FA-A331-4DFE-A006-1943E318976B}">
      <dgm:prSet custT="1"/>
      <dgm:spPr/>
      <dgm:t>
        <a:bodyPr/>
        <a:lstStyle/>
        <a:p>
          <a:pPr algn="ctr"/>
          <a:endParaRPr lang="ru-RU" sz="1500">
            <a:solidFill>
              <a:sysClr val="windowText" lastClr="000000"/>
            </a:solidFill>
          </a:endParaRPr>
        </a:p>
      </dgm:t>
    </dgm:pt>
    <dgm:pt modelId="{F98FA485-E89B-405D-9E39-D01BDB733B39}" type="sibTrans" cxnId="{2CB616FA-A331-4DFE-A006-1943E318976B}">
      <dgm:prSet/>
      <dgm:spPr/>
      <dgm:t>
        <a:bodyPr/>
        <a:lstStyle/>
        <a:p>
          <a:pPr algn="ctr"/>
          <a:endParaRPr lang="ru-RU" sz="1500">
            <a:solidFill>
              <a:sysClr val="windowText" lastClr="000000"/>
            </a:solidFill>
          </a:endParaRPr>
        </a:p>
      </dgm:t>
    </dgm:pt>
    <dgm:pt modelId="{B2943218-9B89-4193-B080-87837B131360}">
      <dgm:prSet phldrT="[Текст]" custT="1"/>
      <dgm:spPr/>
      <dgm:t>
        <a:bodyPr/>
        <a:lstStyle/>
        <a:p>
          <a:pPr algn="ctr">
            <a:lnSpc>
              <a:spcPct val="100000"/>
            </a:lnSpc>
            <a:spcAft>
              <a:spcPts val="0"/>
            </a:spcAft>
          </a:pPr>
          <a:r>
            <a:rPr lang="ru-RU" sz="1500">
              <a:solidFill>
                <a:sysClr val="windowText" lastClr="000000"/>
              </a:solidFill>
            </a:rPr>
            <a:t>Правоохра-нительные </a:t>
          </a:r>
        </a:p>
        <a:p>
          <a:pPr algn="ctr">
            <a:lnSpc>
              <a:spcPct val="100000"/>
            </a:lnSpc>
            <a:spcAft>
              <a:spcPts val="0"/>
            </a:spcAft>
          </a:pPr>
          <a:r>
            <a:rPr lang="ru-RU" sz="1500">
              <a:solidFill>
                <a:sysClr val="windowText" lastClr="000000"/>
              </a:solidFill>
            </a:rPr>
            <a:t>органы</a:t>
          </a:r>
        </a:p>
      </dgm:t>
    </dgm:pt>
    <dgm:pt modelId="{466386B8-1C14-4593-BB4D-49E693104271}" type="parTrans" cxnId="{7FBF125F-7948-495F-8C9E-ACC5FADA002F}">
      <dgm:prSet custT="1"/>
      <dgm:spPr/>
      <dgm:t>
        <a:bodyPr/>
        <a:lstStyle/>
        <a:p>
          <a:pPr algn="ctr"/>
          <a:endParaRPr lang="ru-RU" sz="1500">
            <a:solidFill>
              <a:sysClr val="windowText" lastClr="000000"/>
            </a:solidFill>
          </a:endParaRPr>
        </a:p>
      </dgm:t>
    </dgm:pt>
    <dgm:pt modelId="{7FD856B1-3734-4202-B85F-17EDB237EF36}" type="sibTrans" cxnId="{7FBF125F-7948-495F-8C9E-ACC5FADA002F}">
      <dgm:prSet/>
      <dgm:spPr/>
      <dgm:t>
        <a:bodyPr/>
        <a:lstStyle/>
        <a:p>
          <a:pPr algn="ctr"/>
          <a:endParaRPr lang="ru-RU" sz="1500">
            <a:solidFill>
              <a:sysClr val="windowText" lastClr="000000"/>
            </a:solidFill>
          </a:endParaRPr>
        </a:p>
      </dgm:t>
    </dgm:pt>
    <dgm:pt modelId="{AE29826C-770F-454B-AA90-9E35B02390DC}">
      <dgm:prSet custT="1"/>
      <dgm:spPr/>
      <dgm:t>
        <a:bodyPr/>
        <a:lstStyle/>
        <a:p>
          <a:pPr algn="ctr">
            <a:lnSpc>
              <a:spcPct val="100000"/>
            </a:lnSpc>
            <a:spcAft>
              <a:spcPts val="0"/>
            </a:spcAft>
          </a:pPr>
          <a:r>
            <a:rPr lang="ru-RU" sz="1500">
              <a:solidFill>
                <a:sysClr val="windowText" lastClr="000000"/>
              </a:solidFill>
            </a:rPr>
            <a:t>Пенсионный</a:t>
          </a:r>
        </a:p>
        <a:p>
          <a:pPr algn="ctr">
            <a:lnSpc>
              <a:spcPct val="100000"/>
            </a:lnSpc>
            <a:spcAft>
              <a:spcPts val="0"/>
            </a:spcAft>
          </a:pPr>
          <a:r>
            <a:rPr lang="ru-RU" sz="1500">
              <a:solidFill>
                <a:sysClr val="windowText" lastClr="000000"/>
              </a:solidFill>
            </a:rPr>
            <a:t>Фонд </a:t>
          </a:r>
        </a:p>
        <a:p>
          <a:pPr algn="ctr">
            <a:lnSpc>
              <a:spcPct val="100000"/>
            </a:lnSpc>
            <a:spcAft>
              <a:spcPts val="0"/>
            </a:spcAft>
          </a:pPr>
          <a:r>
            <a:rPr lang="ru-RU" sz="1500">
              <a:solidFill>
                <a:sysClr val="windowText" lastClr="000000"/>
              </a:solidFill>
            </a:rPr>
            <a:t>России</a:t>
          </a:r>
        </a:p>
      </dgm:t>
    </dgm:pt>
    <dgm:pt modelId="{77D5E21A-F203-40E1-8FFB-8FA3454281DD}" type="parTrans" cxnId="{1576332E-EAD4-4996-85A2-C127A8ABAC36}">
      <dgm:prSet custT="1"/>
      <dgm:spPr/>
      <dgm:t>
        <a:bodyPr/>
        <a:lstStyle/>
        <a:p>
          <a:pPr algn="ctr"/>
          <a:endParaRPr lang="ru-RU" sz="1500">
            <a:solidFill>
              <a:sysClr val="windowText" lastClr="000000"/>
            </a:solidFill>
          </a:endParaRPr>
        </a:p>
      </dgm:t>
    </dgm:pt>
    <dgm:pt modelId="{751724A6-B277-466A-82E1-C7069A1835B4}" type="sibTrans" cxnId="{1576332E-EAD4-4996-85A2-C127A8ABAC36}">
      <dgm:prSet/>
      <dgm:spPr/>
      <dgm:t>
        <a:bodyPr/>
        <a:lstStyle/>
        <a:p>
          <a:pPr algn="ctr"/>
          <a:endParaRPr lang="ru-RU" sz="1500">
            <a:solidFill>
              <a:sysClr val="windowText" lastClr="000000"/>
            </a:solidFill>
          </a:endParaRPr>
        </a:p>
      </dgm:t>
    </dgm:pt>
    <dgm:pt modelId="{D257E4A3-BBCC-4DBF-9BFB-A0375317E0CC}">
      <dgm:prSet custT="1"/>
      <dgm:spPr/>
      <dgm:t>
        <a:bodyPr/>
        <a:lstStyle/>
        <a:p>
          <a:pPr algn="ctr">
            <a:lnSpc>
              <a:spcPct val="100000"/>
            </a:lnSpc>
            <a:spcAft>
              <a:spcPts val="0"/>
            </a:spcAft>
          </a:pPr>
          <a:r>
            <a:rPr lang="ru-RU" sz="1500">
              <a:solidFill>
                <a:sysClr val="windowText" lastClr="000000"/>
              </a:solidFill>
            </a:rPr>
            <a:t>Учреждения </a:t>
          </a:r>
        </a:p>
        <a:p>
          <a:pPr algn="ctr">
            <a:lnSpc>
              <a:spcPct val="100000"/>
            </a:lnSpc>
            <a:spcAft>
              <a:spcPts val="0"/>
            </a:spcAft>
          </a:pPr>
          <a:r>
            <a:rPr lang="ru-RU" sz="1500">
              <a:solidFill>
                <a:sysClr val="windowText" lastClr="000000"/>
              </a:solidFill>
            </a:rPr>
            <a:t>социальной защиты</a:t>
          </a:r>
        </a:p>
      </dgm:t>
    </dgm:pt>
    <dgm:pt modelId="{5B27E8F4-D693-4497-BCAD-22B6E9345AA7}" type="parTrans" cxnId="{2097E7D0-2AE1-4A34-90F9-CF37B9F52736}">
      <dgm:prSet custT="1"/>
      <dgm:spPr/>
      <dgm:t>
        <a:bodyPr/>
        <a:lstStyle/>
        <a:p>
          <a:pPr algn="ctr"/>
          <a:endParaRPr lang="ru-RU" sz="1500">
            <a:solidFill>
              <a:sysClr val="windowText" lastClr="000000"/>
            </a:solidFill>
          </a:endParaRPr>
        </a:p>
      </dgm:t>
    </dgm:pt>
    <dgm:pt modelId="{5CCC2C2A-252E-411A-A29D-E577670AA6D4}" type="sibTrans" cxnId="{2097E7D0-2AE1-4A34-90F9-CF37B9F52736}">
      <dgm:prSet/>
      <dgm:spPr/>
      <dgm:t>
        <a:bodyPr/>
        <a:lstStyle/>
        <a:p>
          <a:pPr algn="ctr"/>
          <a:endParaRPr lang="ru-RU" sz="1500">
            <a:solidFill>
              <a:sysClr val="windowText" lastClr="000000"/>
            </a:solidFill>
          </a:endParaRPr>
        </a:p>
      </dgm:t>
    </dgm:pt>
    <dgm:pt modelId="{4C83E03C-DE52-4608-A801-116F85244D05}">
      <dgm:prSet custT="1"/>
      <dgm:spPr/>
      <dgm:t>
        <a:bodyPr/>
        <a:lstStyle/>
        <a:p>
          <a:pPr algn="ctr">
            <a:lnSpc>
              <a:spcPct val="100000"/>
            </a:lnSpc>
            <a:spcAft>
              <a:spcPts val="0"/>
            </a:spcAft>
          </a:pPr>
          <a:r>
            <a:rPr lang="ru-RU" sz="1500">
              <a:solidFill>
                <a:sysClr val="windowText" lastClr="000000"/>
              </a:solidFill>
            </a:rPr>
            <a:t>Учреждения здравоохра-нения </a:t>
          </a:r>
        </a:p>
      </dgm:t>
    </dgm:pt>
    <dgm:pt modelId="{68E48CCF-9370-4D3F-B7F3-E612F80D727C}" type="parTrans" cxnId="{571BEFF4-BE7E-4BA6-9075-DB58D2859EC0}">
      <dgm:prSet custT="1"/>
      <dgm:spPr/>
      <dgm:t>
        <a:bodyPr/>
        <a:lstStyle/>
        <a:p>
          <a:pPr algn="ctr"/>
          <a:endParaRPr lang="ru-RU" sz="1500">
            <a:solidFill>
              <a:sysClr val="windowText" lastClr="000000"/>
            </a:solidFill>
          </a:endParaRPr>
        </a:p>
      </dgm:t>
    </dgm:pt>
    <dgm:pt modelId="{9D596155-0442-450B-BEEF-5916696945F7}" type="sibTrans" cxnId="{571BEFF4-BE7E-4BA6-9075-DB58D2859EC0}">
      <dgm:prSet/>
      <dgm:spPr/>
      <dgm:t>
        <a:bodyPr/>
        <a:lstStyle/>
        <a:p>
          <a:pPr algn="ctr"/>
          <a:endParaRPr lang="ru-RU" sz="1500">
            <a:solidFill>
              <a:sysClr val="windowText" lastClr="000000"/>
            </a:solidFill>
          </a:endParaRPr>
        </a:p>
      </dgm:t>
    </dgm:pt>
    <dgm:pt modelId="{87E4A298-678B-46B3-90B5-7001590C1B37}">
      <dgm:prSet custT="1"/>
      <dgm:spPr/>
      <dgm:t>
        <a:bodyPr/>
        <a:lstStyle/>
        <a:p>
          <a:pPr algn="ctr">
            <a:lnSpc>
              <a:spcPct val="100000"/>
            </a:lnSpc>
            <a:spcAft>
              <a:spcPts val="0"/>
            </a:spcAft>
          </a:pPr>
          <a:r>
            <a:rPr lang="ru-RU" sz="1500">
              <a:solidFill>
                <a:sysClr val="windowText" lastClr="000000"/>
              </a:solidFill>
            </a:rPr>
            <a:t>Центр занятости населения</a:t>
          </a:r>
        </a:p>
      </dgm:t>
    </dgm:pt>
    <dgm:pt modelId="{28E29FFD-95B5-47EE-AF13-BB6A2A3A0C3A}" type="parTrans" cxnId="{B7AF7A72-6EFA-4156-9CB4-8426F577413D}">
      <dgm:prSet custT="1"/>
      <dgm:spPr/>
      <dgm:t>
        <a:bodyPr/>
        <a:lstStyle/>
        <a:p>
          <a:pPr algn="ctr"/>
          <a:endParaRPr lang="ru-RU" sz="1500">
            <a:solidFill>
              <a:sysClr val="windowText" lastClr="000000"/>
            </a:solidFill>
          </a:endParaRPr>
        </a:p>
      </dgm:t>
    </dgm:pt>
    <dgm:pt modelId="{0A7DF0BD-D1F4-4886-941F-80070233F86F}" type="sibTrans" cxnId="{B7AF7A72-6EFA-4156-9CB4-8426F577413D}">
      <dgm:prSet/>
      <dgm:spPr/>
      <dgm:t>
        <a:bodyPr/>
        <a:lstStyle/>
        <a:p>
          <a:pPr algn="ctr"/>
          <a:endParaRPr lang="ru-RU" sz="1500">
            <a:solidFill>
              <a:sysClr val="windowText" lastClr="000000"/>
            </a:solidFill>
          </a:endParaRPr>
        </a:p>
      </dgm:t>
    </dgm:pt>
    <dgm:pt modelId="{FBEBD62E-0895-4A7E-84C8-77B68AA4AF5D}" type="pres">
      <dgm:prSet presAssocID="{83C02E38-831A-4B63-B33A-D8B883E36AAA}" presName="Name0" presStyleCnt="0">
        <dgm:presLayoutVars>
          <dgm:chMax val="1"/>
          <dgm:dir/>
          <dgm:animLvl val="ctr"/>
          <dgm:resizeHandles val="exact"/>
        </dgm:presLayoutVars>
      </dgm:prSet>
      <dgm:spPr/>
      <dgm:t>
        <a:bodyPr/>
        <a:lstStyle/>
        <a:p>
          <a:endParaRPr lang="ru-RU"/>
        </a:p>
      </dgm:t>
    </dgm:pt>
    <dgm:pt modelId="{7B222081-F6F1-4F0B-8E1A-7979997B41D8}" type="pres">
      <dgm:prSet presAssocID="{406223A4-6786-481E-8A57-156E4466F7E3}" presName="centerShape" presStyleLbl="node0" presStyleIdx="0" presStyleCnt="1" custScaleX="143643" custScaleY="99572" custLinFactNeighborX="-729" custLinFactNeighborY="547"/>
      <dgm:spPr/>
      <dgm:t>
        <a:bodyPr/>
        <a:lstStyle/>
        <a:p>
          <a:endParaRPr lang="ru-RU"/>
        </a:p>
      </dgm:t>
    </dgm:pt>
    <dgm:pt modelId="{8F0CB6D6-4B69-4131-8947-0641DDB56662}" type="pres">
      <dgm:prSet presAssocID="{B2D8D42C-ABAB-4363-9E96-3AD5D68A3D7C}" presName="parTrans" presStyleLbl="sibTrans2D1" presStyleIdx="0" presStyleCnt="8"/>
      <dgm:spPr/>
      <dgm:t>
        <a:bodyPr/>
        <a:lstStyle/>
        <a:p>
          <a:endParaRPr lang="ru-RU"/>
        </a:p>
      </dgm:t>
    </dgm:pt>
    <dgm:pt modelId="{8CA40C02-101C-4640-8E53-B172E1516675}" type="pres">
      <dgm:prSet presAssocID="{B2D8D42C-ABAB-4363-9E96-3AD5D68A3D7C}" presName="connectorText" presStyleLbl="sibTrans2D1" presStyleIdx="0" presStyleCnt="8"/>
      <dgm:spPr/>
      <dgm:t>
        <a:bodyPr/>
        <a:lstStyle/>
        <a:p>
          <a:endParaRPr lang="ru-RU"/>
        </a:p>
      </dgm:t>
    </dgm:pt>
    <dgm:pt modelId="{16A42584-E591-45B1-B9AD-65DCC0FE5D6A}" type="pres">
      <dgm:prSet presAssocID="{EDA44066-0581-43E9-ADF2-3EA1D8622321}" presName="node" presStyleLbl="node1" presStyleIdx="0" presStyleCnt="8" custScaleX="131736" custScaleY="88359">
        <dgm:presLayoutVars>
          <dgm:bulletEnabled val="1"/>
        </dgm:presLayoutVars>
      </dgm:prSet>
      <dgm:spPr/>
      <dgm:t>
        <a:bodyPr/>
        <a:lstStyle/>
        <a:p>
          <a:endParaRPr lang="ru-RU"/>
        </a:p>
      </dgm:t>
    </dgm:pt>
    <dgm:pt modelId="{7F6A9206-BAB5-4006-8A43-1799DF3BBE3B}" type="pres">
      <dgm:prSet presAssocID="{5B27E8F4-D693-4497-BCAD-22B6E9345AA7}" presName="parTrans" presStyleLbl="sibTrans2D1" presStyleIdx="1" presStyleCnt="8"/>
      <dgm:spPr/>
      <dgm:t>
        <a:bodyPr/>
        <a:lstStyle/>
        <a:p>
          <a:endParaRPr lang="ru-RU"/>
        </a:p>
      </dgm:t>
    </dgm:pt>
    <dgm:pt modelId="{A9D3151D-8B9A-4602-954E-E0D7BD5DA684}" type="pres">
      <dgm:prSet presAssocID="{5B27E8F4-D693-4497-BCAD-22B6E9345AA7}" presName="connectorText" presStyleLbl="sibTrans2D1" presStyleIdx="1" presStyleCnt="8"/>
      <dgm:spPr/>
      <dgm:t>
        <a:bodyPr/>
        <a:lstStyle/>
        <a:p>
          <a:endParaRPr lang="ru-RU"/>
        </a:p>
      </dgm:t>
    </dgm:pt>
    <dgm:pt modelId="{45A7D475-DA74-458D-83E0-078542764594}" type="pres">
      <dgm:prSet presAssocID="{D257E4A3-BBCC-4DBF-9BFB-A0375317E0CC}" presName="node" presStyleLbl="node1" presStyleIdx="1" presStyleCnt="8" custScaleX="128807" custRadScaleRad="107201" custRadScaleInc="445">
        <dgm:presLayoutVars>
          <dgm:bulletEnabled val="1"/>
        </dgm:presLayoutVars>
      </dgm:prSet>
      <dgm:spPr/>
      <dgm:t>
        <a:bodyPr/>
        <a:lstStyle/>
        <a:p>
          <a:endParaRPr lang="ru-RU"/>
        </a:p>
      </dgm:t>
    </dgm:pt>
    <dgm:pt modelId="{F4DD407A-F279-473A-A5A8-17630AC2BC5A}" type="pres">
      <dgm:prSet presAssocID="{68E48CCF-9370-4D3F-B7F3-E612F80D727C}" presName="parTrans" presStyleLbl="sibTrans2D1" presStyleIdx="2" presStyleCnt="8"/>
      <dgm:spPr/>
      <dgm:t>
        <a:bodyPr/>
        <a:lstStyle/>
        <a:p>
          <a:endParaRPr lang="ru-RU"/>
        </a:p>
      </dgm:t>
    </dgm:pt>
    <dgm:pt modelId="{BAF5A6FF-9D09-4AEE-B377-960F8DE00909}" type="pres">
      <dgm:prSet presAssocID="{68E48CCF-9370-4D3F-B7F3-E612F80D727C}" presName="connectorText" presStyleLbl="sibTrans2D1" presStyleIdx="2" presStyleCnt="8"/>
      <dgm:spPr/>
      <dgm:t>
        <a:bodyPr/>
        <a:lstStyle/>
        <a:p>
          <a:endParaRPr lang="ru-RU"/>
        </a:p>
      </dgm:t>
    </dgm:pt>
    <dgm:pt modelId="{1A8DA7CC-83CF-4164-A7EC-52A4ACC470BA}" type="pres">
      <dgm:prSet presAssocID="{4C83E03C-DE52-4608-A801-116F85244D05}" presName="node" presStyleLbl="node1" presStyleIdx="2" presStyleCnt="8" custScaleX="126386" custRadScaleRad="113073" custRadScaleInc="-17551">
        <dgm:presLayoutVars>
          <dgm:bulletEnabled val="1"/>
        </dgm:presLayoutVars>
      </dgm:prSet>
      <dgm:spPr/>
      <dgm:t>
        <a:bodyPr/>
        <a:lstStyle/>
        <a:p>
          <a:endParaRPr lang="ru-RU"/>
        </a:p>
      </dgm:t>
    </dgm:pt>
    <dgm:pt modelId="{A00CADFA-C66E-427B-B6CF-EA2178846EF7}" type="pres">
      <dgm:prSet presAssocID="{77D5E21A-F203-40E1-8FFB-8FA3454281DD}" presName="parTrans" presStyleLbl="sibTrans2D1" presStyleIdx="3" presStyleCnt="8"/>
      <dgm:spPr/>
      <dgm:t>
        <a:bodyPr/>
        <a:lstStyle/>
        <a:p>
          <a:endParaRPr lang="ru-RU"/>
        </a:p>
      </dgm:t>
    </dgm:pt>
    <dgm:pt modelId="{E2FA5750-67C3-4B57-8419-C1A5EC5FFBC2}" type="pres">
      <dgm:prSet presAssocID="{77D5E21A-F203-40E1-8FFB-8FA3454281DD}" presName="connectorText" presStyleLbl="sibTrans2D1" presStyleIdx="3" presStyleCnt="8"/>
      <dgm:spPr/>
      <dgm:t>
        <a:bodyPr/>
        <a:lstStyle/>
        <a:p>
          <a:endParaRPr lang="ru-RU"/>
        </a:p>
      </dgm:t>
    </dgm:pt>
    <dgm:pt modelId="{93F5BD22-F9D7-46C4-BBAD-107AB285BE9F}" type="pres">
      <dgm:prSet presAssocID="{AE29826C-770F-454B-AA90-9E35B02390DC}" presName="node" presStyleLbl="node1" presStyleIdx="3" presStyleCnt="8" custScaleX="133422" custRadScaleRad="110503" custRadScaleInc="-30754">
        <dgm:presLayoutVars>
          <dgm:bulletEnabled val="1"/>
        </dgm:presLayoutVars>
      </dgm:prSet>
      <dgm:spPr/>
      <dgm:t>
        <a:bodyPr/>
        <a:lstStyle/>
        <a:p>
          <a:endParaRPr lang="ru-RU"/>
        </a:p>
      </dgm:t>
    </dgm:pt>
    <dgm:pt modelId="{3CEE8ABE-04AD-44A8-BDA8-073461B612CF}" type="pres">
      <dgm:prSet presAssocID="{3B896FB0-20A5-445F-9D9B-08B1DB051307}" presName="parTrans" presStyleLbl="sibTrans2D1" presStyleIdx="4" presStyleCnt="8"/>
      <dgm:spPr/>
      <dgm:t>
        <a:bodyPr/>
        <a:lstStyle/>
        <a:p>
          <a:endParaRPr lang="ru-RU"/>
        </a:p>
      </dgm:t>
    </dgm:pt>
    <dgm:pt modelId="{D3F5461F-8073-4147-87F4-4767AFAE3E4A}" type="pres">
      <dgm:prSet presAssocID="{3B896FB0-20A5-445F-9D9B-08B1DB051307}" presName="connectorText" presStyleLbl="sibTrans2D1" presStyleIdx="4" presStyleCnt="8"/>
      <dgm:spPr/>
      <dgm:t>
        <a:bodyPr/>
        <a:lstStyle/>
        <a:p>
          <a:endParaRPr lang="ru-RU"/>
        </a:p>
      </dgm:t>
    </dgm:pt>
    <dgm:pt modelId="{79620BDF-C32E-4AF9-A5C9-4E7F47C2B1F4}" type="pres">
      <dgm:prSet presAssocID="{0B410BA6-6B26-4611-9FD7-06F3433EF87A}" presName="node" presStyleLbl="node1" presStyleIdx="4" presStyleCnt="8" custScaleX="146099" custRadScaleRad="127637" custRadScaleInc="-4319">
        <dgm:presLayoutVars>
          <dgm:bulletEnabled val="1"/>
        </dgm:presLayoutVars>
      </dgm:prSet>
      <dgm:spPr/>
      <dgm:t>
        <a:bodyPr/>
        <a:lstStyle/>
        <a:p>
          <a:endParaRPr lang="ru-RU"/>
        </a:p>
      </dgm:t>
    </dgm:pt>
    <dgm:pt modelId="{7039BEE2-6576-46C8-9388-0CC0A54B1663}" type="pres">
      <dgm:prSet presAssocID="{2172573D-AD5F-4D4B-B189-9A3E6FA65603}" presName="parTrans" presStyleLbl="sibTrans2D1" presStyleIdx="5" presStyleCnt="8"/>
      <dgm:spPr/>
      <dgm:t>
        <a:bodyPr/>
        <a:lstStyle/>
        <a:p>
          <a:endParaRPr lang="ru-RU"/>
        </a:p>
      </dgm:t>
    </dgm:pt>
    <dgm:pt modelId="{73BA6D73-33AF-4DD2-A0DF-15024DFAE56D}" type="pres">
      <dgm:prSet presAssocID="{2172573D-AD5F-4D4B-B189-9A3E6FA65603}" presName="connectorText" presStyleLbl="sibTrans2D1" presStyleIdx="5" presStyleCnt="8"/>
      <dgm:spPr/>
      <dgm:t>
        <a:bodyPr/>
        <a:lstStyle/>
        <a:p>
          <a:endParaRPr lang="ru-RU"/>
        </a:p>
      </dgm:t>
    </dgm:pt>
    <dgm:pt modelId="{8C766BFC-969D-42A5-84E4-0C64A2DD935A}" type="pres">
      <dgm:prSet presAssocID="{F8C89F2B-24A2-4375-B41A-6CDAB9EC9E9D}" presName="node" presStyleLbl="node1" presStyleIdx="5" presStyleCnt="8" custScaleX="141423" custScaleY="108848" custRadScaleRad="113343" custRadScaleInc="29842">
        <dgm:presLayoutVars>
          <dgm:bulletEnabled val="1"/>
        </dgm:presLayoutVars>
      </dgm:prSet>
      <dgm:spPr/>
      <dgm:t>
        <a:bodyPr/>
        <a:lstStyle/>
        <a:p>
          <a:endParaRPr lang="ru-RU"/>
        </a:p>
      </dgm:t>
    </dgm:pt>
    <dgm:pt modelId="{4C1DDA87-E674-47E0-B75C-ABB61C70031E}" type="pres">
      <dgm:prSet presAssocID="{466386B8-1C14-4593-BB4D-49E693104271}" presName="parTrans" presStyleLbl="sibTrans2D1" presStyleIdx="6" presStyleCnt="8"/>
      <dgm:spPr/>
      <dgm:t>
        <a:bodyPr/>
        <a:lstStyle/>
        <a:p>
          <a:endParaRPr lang="ru-RU"/>
        </a:p>
      </dgm:t>
    </dgm:pt>
    <dgm:pt modelId="{BED661D7-76E3-43BF-BCE9-5F59225F8FA5}" type="pres">
      <dgm:prSet presAssocID="{466386B8-1C14-4593-BB4D-49E693104271}" presName="connectorText" presStyleLbl="sibTrans2D1" presStyleIdx="6" presStyleCnt="8"/>
      <dgm:spPr/>
      <dgm:t>
        <a:bodyPr/>
        <a:lstStyle/>
        <a:p>
          <a:endParaRPr lang="ru-RU"/>
        </a:p>
      </dgm:t>
    </dgm:pt>
    <dgm:pt modelId="{A50869C3-E512-4175-9FCD-5A5E2FBC7DA7}" type="pres">
      <dgm:prSet presAssocID="{B2943218-9B89-4193-B080-87837B131360}" presName="node" presStyleLbl="node1" presStyleIdx="6" presStyleCnt="8" custScaleX="125865" custScaleY="97534" custRadScaleRad="114671" custRadScaleInc="9738">
        <dgm:presLayoutVars>
          <dgm:bulletEnabled val="1"/>
        </dgm:presLayoutVars>
      </dgm:prSet>
      <dgm:spPr/>
      <dgm:t>
        <a:bodyPr/>
        <a:lstStyle/>
        <a:p>
          <a:endParaRPr lang="ru-RU"/>
        </a:p>
      </dgm:t>
    </dgm:pt>
    <dgm:pt modelId="{F59C80A3-13BE-4939-964E-3F53BB08DDDF}" type="pres">
      <dgm:prSet presAssocID="{28E29FFD-95B5-47EE-AF13-BB6A2A3A0C3A}" presName="parTrans" presStyleLbl="sibTrans2D1" presStyleIdx="7" presStyleCnt="8"/>
      <dgm:spPr/>
      <dgm:t>
        <a:bodyPr/>
        <a:lstStyle/>
        <a:p>
          <a:endParaRPr lang="ru-RU"/>
        </a:p>
      </dgm:t>
    </dgm:pt>
    <dgm:pt modelId="{7D6DDDB1-1839-4FC6-8928-8E384CD90781}" type="pres">
      <dgm:prSet presAssocID="{28E29FFD-95B5-47EE-AF13-BB6A2A3A0C3A}" presName="connectorText" presStyleLbl="sibTrans2D1" presStyleIdx="7" presStyleCnt="8"/>
      <dgm:spPr/>
      <dgm:t>
        <a:bodyPr/>
        <a:lstStyle/>
        <a:p>
          <a:endParaRPr lang="ru-RU"/>
        </a:p>
      </dgm:t>
    </dgm:pt>
    <dgm:pt modelId="{F88AC5EA-A702-4BD9-B1FC-1C5FDEF0D39B}" type="pres">
      <dgm:prSet presAssocID="{87E4A298-678B-46B3-90B5-7001590C1B37}" presName="node" presStyleLbl="node1" presStyleIdx="7" presStyleCnt="8" custScaleX="123381" custRadScaleRad="106098" custRadScaleInc="-8457">
        <dgm:presLayoutVars>
          <dgm:bulletEnabled val="1"/>
        </dgm:presLayoutVars>
      </dgm:prSet>
      <dgm:spPr/>
      <dgm:t>
        <a:bodyPr/>
        <a:lstStyle/>
        <a:p>
          <a:endParaRPr lang="ru-RU"/>
        </a:p>
      </dgm:t>
    </dgm:pt>
  </dgm:ptLst>
  <dgm:cxnLst>
    <dgm:cxn modelId="{1361C3A2-0DA8-483C-A2E2-0DEB81753CDD}" type="presOf" srcId="{466386B8-1C14-4593-BB4D-49E693104271}" destId="{BED661D7-76E3-43BF-BCE9-5F59225F8FA5}" srcOrd="1" destOrd="0" presId="urn:microsoft.com/office/officeart/2005/8/layout/radial5"/>
    <dgm:cxn modelId="{4199799A-759E-44B6-BED8-3A990E4649D6}" type="presOf" srcId="{B2D8D42C-ABAB-4363-9E96-3AD5D68A3D7C}" destId="{8F0CB6D6-4B69-4131-8947-0641DDB56662}" srcOrd="0" destOrd="0" presId="urn:microsoft.com/office/officeart/2005/8/layout/radial5"/>
    <dgm:cxn modelId="{43798103-E05E-4BF0-83B9-2F59CD1C726F}" type="presOf" srcId="{3B896FB0-20A5-445F-9D9B-08B1DB051307}" destId="{3CEE8ABE-04AD-44A8-BDA8-073461B612CF}" srcOrd="0" destOrd="0" presId="urn:microsoft.com/office/officeart/2005/8/layout/radial5"/>
    <dgm:cxn modelId="{34CCCCA8-6E83-4576-B42F-402E67242B4C}" srcId="{83C02E38-831A-4B63-B33A-D8B883E36AAA}" destId="{406223A4-6786-481E-8A57-156E4466F7E3}" srcOrd="0" destOrd="0" parTransId="{DB4F8AB8-328B-4619-9ECD-685834E223F4}" sibTransId="{1C15A808-CB26-482E-9B3D-988C88367C32}"/>
    <dgm:cxn modelId="{7FBF125F-7948-495F-8C9E-ACC5FADA002F}" srcId="{406223A4-6786-481E-8A57-156E4466F7E3}" destId="{B2943218-9B89-4193-B080-87837B131360}" srcOrd="6" destOrd="0" parTransId="{466386B8-1C14-4593-BB4D-49E693104271}" sibTransId="{7FD856B1-3734-4202-B85F-17EDB237EF36}"/>
    <dgm:cxn modelId="{6E4C1C94-C530-4B6F-B08E-DB194201BFEB}" type="presOf" srcId="{B2D8D42C-ABAB-4363-9E96-3AD5D68A3D7C}" destId="{8CA40C02-101C-4640-8E53-B172E1516675}" srcOrd="1" destOrd="0" presId="urn:microsoft.com/office/officeart/2005/8/layout/radial5"/>
    <dgm:cxn modelId="{0EA63CA6-A275-4D56-8844-A542054FA4F5}" type="presOf" srcId="{5B27E8F4-D693-4497-BCAD-22B6E9345AA7}" destId="{A9D3151D-8B9A-4602-954E-E0D7BD5DA684}" srcOrd="1" destOrd="0" presId="urn:microsoft.com/office/officeart/2005/8/layout/radial5"/>
    <dgm:cxn modelId="{CCA0DBDC-085C-4F0A-93FC-14BEBE5ECDE7}" type="presOf" srcId="{406223A4-6786-481E-8A57-156E4466F7E3}" destId="{7B222081-F6F1-4F0B-8E1A-7979997B41D8}" srcOrd="0" destOrd="0" presId="urn:microsoft.com/office/officeart/2005/8/layout/radial5"/>
    <dgm:cxn modelId="{5F6A99F3-C030-4C8B-949A-E156C80E6237}" type="presOf" srcId="{D257E4A3-BBCC-4DBF-9BFB-A0375317E0CC}" destId="{45A7D475-DA74-458D-83E0-078542764594}" srcOrd="0" destOrd="0" presId="urn:microsoft.com/office/officeart/2005/8/layout/radial5"/>
    <dgm:cxn modelId="{54457CB6-7E6F-420D-AB5E-FE55A323ACBF}" type="presOf" srcId="{77D5E21A-F203-40E1-8FFB-8FA3454281DD}" destId="{A00CADFA-C66E-427B-B6CF-EA2178846EF7}" srcOrd="0" destOrd="0" presId="urn:microsoft.com/office/officeart/2005/8/layout/radial5"/>
    <dgm:cxn modelId="{1CA371D5-64B1-40D4-91DA-C47049FC2467}" type="presOf" srcId="{3B896FB0-20A5-445F-9D9B-08B1DB051307}" destId="{D3F5461F-8073-4147-87F4-4767AFAE3E4A}" srcOrd="1" destOrd="0" presId="urn:microsoft.com/office/officeart/2005/8/layout/radial5"/>
    <dgm:cxn modelId="{D71EF9B1-A47A-428F-AB99-710852F2FDFA}" srcId="{406223A4-6786-481E-8A57-156E4466F7E3}" destId="{0B410BA6-6B26-4611-9FD7-06F3433EF87A}" srcOrd="4" destOrd="0" parTransId="{3B896FB0-20A5-445F-9D9B-08B1DB051307}" sibTransId="{4BAE4CB3-69A8-4C32-A215-1B4033007657}"/>
    <dgm:cxn modelId="{7840F35F-7E7E-487B-A7D2-8E924451B267}" type="presOf" srcId="{68E48CCF-9370-4D3F-B7F3-E612F80D727C}" destId="{BAF5A6FF-9D09-4AEE-B377-960F8DE00909}" srcOrd="1" destOrd="0" presId="urn:microsoft.com/office/officeart/2005/8/layout/radial5"/>
    <dgm:cxn modelId="{77B7C23A-82FC-4A49-BA7D-07823CC58E8F}" type="presOf" srcId="{0B410BA6-6B26-4611-9FD7-06F3433EF87A}" destId="{79620BDF-C32E-4AF9-A5C9-4E7F47C2B1F4}" srcOrd="0" destOrd="0" presId="urn:microsoft.com/office/officeart/2005/8/layout/radial5"/>
    <dgm:cxn modelId="{4A739150-5C64-4B1A-A4D6-F016754CB77A}" type="presOf" srcId="{2172573D-AD5F-4D4B-B189-9A3E6FA65603}" destId="{73BA6D73-33AF-4DD2-A0DF-15024DFAE56D}" srcOrd="1" destOrd="0" presId="urn:microsoft.com/office/officeart/2005/8/layout/radial5"/>
    <dgm:cxn modelId="{2097E7D0-2AE1-4A34-90F9-CF37B9F52736}" srcId="{406223A4-6786-481E-8A57-156E4466F7E3}" destId="{D257E4A3-BBCC-4DBF-9BFB-A0375317E0CC}" srcOrd="1" destOrd="0" parTransId="{5B27E8F4-D693-4497-BCAD-22B6E9345AA7}" sibTransId="{5CCC2C2A-252E-411A-A29D-E577670AA6D4}"/>
    <dgm:cxn modelId="{B7AF7A72-6EFA-4156-9CB4-8426F577413D}" srcId="{406223A4-6786-481E-8A57-156E4466F7E3}" destId="{87E4A298-678B-46B3-90B5-7001590C1B37}" srcOrd="7" destOrd="0" parTransId="{28E29FFD-95B5-47EE-AF13-BB6A2A3A0C3A}" sibTransId="{0A7DF0BD-D1F4-4886-941F-80070233F86F}"/>
    <dgm:cxn modelId="{396B0EC8-DA13-4CC7-8F02-E1D1E6FDDB8B}" type="presOf" srcId="{28E29FFD-95B5-47EE-AF13-BB6A2A3A0C3A}" destId="{F59C80A3-13BE-4939-964E-3F53BB08DDDF}" srcOrd="0" destOrd="0" presId="urn:microsoft.com/office/officeart/2005/8/layout/radial5"/>
    <dgm:cxn modelId="{571BEFF4-BE7E-4BA6-9075-DB58D2859EC0}" srcId="{406223A4-6786-481E-8A57-156E4466F7E3}" destId="{4C83E03C-DE52-4608-A801-116F85244D05}" srcOrd="2" destOrd="0" parTransId="{68E48CCF-9370-4D3F-B7F3-E612F80D727C}" sibTransId="{9D596155-0442-450B-BEEF-5916696945F7}"/>
    <dgm:cxn modelId="{C9940926-7BBA-4917-AB1D-463E316EFFE0}" type="presOf" srcId="{B2943218-9B89-4193-B080-87837B131360}" destId="{A50869C3-E512-4175-9FCD-5A5E2FBC7DA7}" srcOrd="0" destOrd="0" presId="urn:microsoft.com/office/officeart/2005/8/layout/radial5"/>
    <dgm:cxn modelId="{766FF9B5-9B91-4289-BED9-4D9967E414A8}" type="presOf" srcId="{87E4A298-678B-46B3-90B5-7001590C1B37}" destId="{F88AC5EA-A702-4BD9-B1FC-1C5FDEF0D39B}" srcOrd="0" destOrd="0" presId="urn:microsoft.com/office/officeart/2005/8/layout/radial5"/>
    <dgm:cxn modelId="{3B40AAFF-2781-4E29-B12A-47F54210E7A6}" type="presOf" srcId="{F8C89F2B-24A2-4375-B41A-6CDAB9EC9E9D}" destId="{8C766BFC-969D-42A5-84E4-0C64A2DD935A}" srcOrd="0" destOrd="0" presId="urn:microsoft.com/office/officeart/2005/8/layout/radial5"/>
    <dgm:cxn modelId="{2CB616FA-A331-4DFE-A006-1943E318976B}" srcId="{406223A4-6786-481E-8A57-156E4466F7E3}" destId="{F8C89F2B-24A2-4375-B41A-6CDAB9EC9E9D}" srcOrd="5" destOrd="0" parTransId="{2172573D-AD5F-4D4B-B189-9A3E6FA65603}" sibTransId="{F98FA485-E89B-405D-9E39-D01BDB733B39}"/>
    <dgm:cxn modelId="{65BA5DC9-0F8B-499D-99A4-B4CECAFFDDCA}" type="presOf" srcId="{2172573D-AD5F-4D4B-B189-9A3E6FA65603}" destId="{7039BEE2-6576-46C8-9388-0CC0A54B1663}" srcOrd="0" destOrd="0" presId="urn:microsoft.com/office/officeart/2005/8/layout/radial5"/>
    <dgm:cxn modelId="{A5AA2627-2AF9-40FF-AD6C-E9F42DEA6922}" srcId="{406223A4-6786-481E-8A57-156E4466F7E3}" destId="{EDA44066-0581-43E9-ADF2-3EA1D8622321}" srcOrd="0" destOrd="0" parTransId="{B2D8D42C-ABAB-4363-9E96-3AD5D68A3D7C}" sibTransId="{B1AF9547-5E8F-442A-A82C-D88D6D8BBDE7}"/>
    <dgm:cxn modelId="{B52ECFA8-8E9E-4C41-BF93-E30BCCE1C177}" type="presOf" srcId="{EDA44066-0581-43E9-ADF2-3EA1D8622321}" destId="{16A42584-E591-45B1-B9AD-65DCC0FE5D6A}" srcOrd="0" destOrd="0" presId="urn:microsoft.com/office/officeart/2005/8/layout/radial5"/>
    <dgm:cxn modelId="{57B1C83E-B457-4E98-BDC9-A41266A590F7}" type="presOf" srcId="{5B27E8F4-D693-4497-BCAD-22B6E9345AA7}" destId="{7F6A9206-BAB5-4006-8A43-1799DF3BBE3B}" srcOrd="0" destOrd="0" presId="urn:microsoft.com/office/officeart/2005/8/layout/radial5"/>
    <dgm:cxn modelId="{BFAEC7BF-E223-41A7-ACC5-5259B83D3CAF}" type="presOf" srcId="{28E29FFD-95B5-47EE-AF13-BB6A2A3A0C3A}" destId="{7D6DDDB1-1839-4FC6-8928-8E384CD90781}" srcOrd="1" destOrd="0" presId="urn:microsoft.com/office/officeart/2005/8/layout/radial5"/>
    <dgm:cxn modelId="{68802D46-8C79-4745-B7DA-C46A1F58C9EC}" type="presOf" srcId="{68E48CCF-9370-4D3F-B7F3-E612F80D727C}" destId="{F4DD407A-F279-473A-A5A8-17630AC2BC5A}" srcOrd="0" destOrd="0" presId="urn:microsoft.com/office/officeart/2005/8/layout/radial5"/>
    <dgm:cxn modelId="{1576332E-EAD4-4996-85A2-C127A8ABAC36}" srcId="{406223A4-6786-481E-8A57-156E4466F7E3}" destId="{AE29826C-770F-454B-AA90-9E35B02390DC}" srcOrd="3" destOrd="0" parTransId="{77D5E21A-F203-40E1-8FFB-8FA3454281DD}" sibTransId="{751724A6-B277-466A-82E1-C7069A1835B4}"/>
    <dgm:cxn modelId="{D7EF6039-D397-4FEA-83A8-F83DAC4F2F88}" type="presOf" srcId="{466386B8-1C14-4593-BB4D-49E693104271}" destId="{4C1DDA87-E674-47E0-B75C-ABB61C70031E}" srcOrd="0" destOrd="0" presId="urn:microsoft.com/office/officeart/2005/8/layout/radial5"/>
    <dgm:cxn modelId="{F7643A29-318C-4460-BB91-7BCA6BAF5733}" type="presOf" srcId="{83C02E38-831A-4B63-B33A-D8B883E36AAA}" destId="{FBEBD62E-0895-4A7E-84C8-77B68AA4AF5D}" srcOrd="0" destOrd="0" presId="urn:microsoft.com/office/officeart/2005/8/layout/radial5"/>
    <dgm:cxn modelId="{B2F8100F-1879-427C-8520-A768CC49D9C4}" type="presOf" srcId="{4C83E03C-DE52-4608-A801-116F85244D05}" destId="{1A8DA7CC-83CF-4164-A7EC-52A4ACC470BA}" srcOrd="0" destOrd="0" presId="urn:microsoft.com/office/officeart/2005/8/layout/radial5"/>
    <dgm:cxn modelId="{7E067C6C-EFA9-4C39-958B-D040700C4B96}" type="presOf" srcId="{77D5E21A-F203-40E1-8FFB-8FA3454281DD}" destId="{E2FA5750-67C3-4B57-8419-C1A5EC5FFBC2}" srcOrd="1" destOrd="0" presId="urn:microsoft.com/office/officeart/2005/8/layout/radial5"/>
    <dgm:cxn modelId="{CC5E2920-DA22-41C2-953F-E56B8BC43AF5}" type="presOf" srcId="{AE29826C-770F-454B-AA90-9E35B02390DC}" destId="{93F5BD22-F9D7-46C4-BBAD-107AB285BE9F}" srcOrd="0" destOrd="0" presId="urn:microsoft.com/office/officeart/2005/8/layout/radial5"/>
    <dgm:cxn modelId="{51E50F4E-85F8-4F98-91A8-4BC229A06980}" type="presParOf" srcId="{FBEBD62E-0895-4A7E-84C8-77B68AA4AF5D}" destId="{7B222081-F6F1-4F0B-8E1A-7979997B41D8}" srcOrd="0" destOrd="0" presId="urn:microsoft.com/office/officeart/2005/8/layout/radial5"/>
    <dgm:cxn modelId="{B55BA6EB-8298-4A76-BDC6-1E4BCB076A5C}" type="presParOf" srcId="{FBEBD62E-0895-4A7E-84C8-77B68AA4AF5D}" destId="{8F0CB6D6-4B69-4131-8947-0641DDB56662}" srcOrd="1" destOrd="0" presId="urn:microsoft.com/office/officeart/2005/8/layout/radial5"/>
    <dgm:cxn modelId="{6378BC9C-98AE-46E4-90C3-E371596A740E}" type="presParOf" srcId="{8F0CB6D6-4B69-4131-8947-0641DDB56662}" destId="{8CA40C02-101C-4640-8E53-B172E1516675}" srcOrd="0" destOrd="0" presId="urn:microsoft.com/office/officeart/2005/8/layout/radial5"/>
    <dgm:cxn modelId="{0A0F9302-2FE2-47BE-B925-A940B84B32B7}" type="presParOf" srcId="{FBEBD62E-0895-4A7E-84C8-77B68AA4AF5D}" destId="{16A42584-E591-45B1-B9AD-65DCC0FE5D6A}" srcOrd="2" destOrd="0" presId="urn:microsoft.com/office/officeart/2005/8/layout/radial5"/>
    <dgm:cxn modelId="{F6C9DEE6-8E1E-4A1B-A6A9-E73681EADF50}" type="presParOf" srcId="{FBEBD62E-0895-4A7E-84C8-77B68AA4AF5D}" destId="{7F6A9206-BAB5-4006-8A43-1799DF3BBE3B}" srcOrd="3" destOrd="0" presId="urn:microsoft.com/office/officeart/2005/8/layout/radial5"/>
    <dgm:cxn modelId="{0634FD69-9DCA-4734-8B69-5CAA19753E1A}" type="presParOf" srcId="{7F6A9206-BAB5-4006-8A43-1799DF3BBE3B}" destId="{A9D3151D-8B9A-4602-954E-E0D7BD5DA684}" srcOrd="0" destOrd="0" presId="urn:microsoft.com/office/officeart/2005/8/layout/radial5"/>
    <dgm:cxn modelId="{3B2EE88C-FF96-407D-A465-BCCCAAC611BB}" type="presParOf" srcId="{FBEBD62E-0895-4A7E-84C8-77B68AA4AF5D}" destId="{45A7D475-DA74-458D-83E0-078542764594}" srcOrd="4" destOrd="0" presId="urn:microsoft.com/office/officeart/2005/8/layout/radial5"/>
    <dgm:cxn modelId="{6EDB7E05-BA06-4655-B62F-6894CB35DBBF}" type="presParOf" srcId="{FBEBD62E-0895-4A7E-84C8-77B68AA4AF5D}" destId="{F4DD407A-F279-473A-A5A8-17630AC2BC5A}" srcOrd="5" destOrd="0" presId="urn:microsoft.com/office/officeart/2005/8/layout/radial5"/>
    <dgm:cxn modelId="{19138C5E-DFF8-4108-A933-42FBEBF4678C}" type="presParOf" srcId="{F4DD407A-F279-473A-A5A8-17630AC2BC5A}" destId="{BAF5A6FF-9D09-4AEE-B377-960F8DE00909}" srcOrd="0" destOrd="0" presId="urn:microsoft.com/office/officeart/2005/8/layout/radial5"/>
    <dgm:cxn modelId="{558CA6AE-6501-406C-A785-57187A80C4F2}" type="presParOf" srcId="{FBEBD62E-0895-4A7E-84C8-77B68AA4AF5D}" destId="{1A8DA7CC-83CF-4164-A7EC-52A4ACC470BA}" srcOrd="6" destOrd="0" presId="urn:microsoft.com/office/officeart/2005/8/layout/radial5"/>
    <dgm:cxn modelId="{624CECC7-AA6A-4293-8ACA-2602E5732BFE}" type="presParOf" srcId="{FBEBD62E-0895-4A7E-84C8-77B68AA4AF5D}" destId="{A00CADFA-C66E-427B-B6CF-EA2178846EF7}" srcOrd="7" destOrd="0" presId="urn:microsoft.com/office/officeart/2005/8/layout/radial5"/>
    <dgm:cxn modelId="{1E0E1960-ABF8-41BD-B467-79BF86F34136}" type="presParOf" srcId="{A00CADFA-C66E-427B-B6CF-EA2178846EF7}" destId="{E2FA5750-67C3-4B57-8419-C1A5EC5FFBC2}" srcOrd="0" destOrd="0" presId="urn:microsoft.com/office/officeart/2005/8/layout/radial5"/>
    <dgm:cxn modelId="{A151C3DB-5555-4250-AADD-1D274E703763}" type="presParOf" srcId="{FBEBD62E-0895-4A7E-84C8-77B68AA4AF5D}" destId="{93F5BD22-F9D7-46C4-BBAD-107AB285BE9F}" srcOrd="8" destOrd="0" presId="urn:microsoft.com/office/officeart/2005/8/layout/radial5"/>
    <dgm:cxn modelId="{C6AE998E-910D-4DA8-8A6C-78754E5E8A07}" type="presParOf" srcId="{FBEBD62E-0895-4A7E-84C8-77B68AA4AF5D}" destId="{3CEE8ABE-04AD-44A8-BDA8-073461B612CF}" srcOrd="9" destOrd="0" presId="urn:microsoft.com/office/officeart/2005/8/layout/radial5"/>
    <dgm:cxn modelId="{28B4E052-0962-4A41-A177-AF3AAC163222}" type="presParOf" srcId="{3CEE8ABE-04AD-44A8-BDA8-073461B612CF}" destId="{D3F5461F-8073-4147-87F4-4767AFAE3E4A}" srcOrd="0" destOrd="0" presId="urn:microsoft.com/office/officeart/2005/8/layout/radial5"/>
    <dgm:cxn modelId="{63A13E0D-928E-4451-8B08-BFCE9C07EB89}" type="presParOf" srcId="{FBEBD62E-0895-4A7E-84C8-77B68AA4AF5D}" destId="{79620BDF-C32E-4AF9-A5C9-4E7F47C2B1F4}" srcOrd="10" destOrd="0" presId="urn:microsoft.com/office/officeart/2005/8/layout/radial5"/>
    <dgm:cxn modelId="{12318183-60E5-4980-9BA7-CEE6D8A20C23}" type="presParOf" srcId="{FBEBD62E-0895-4A7E-84C8-77B68AA4AF5D}" destId="{7039BEE2-6576-46C8-9388-0CC0A54B1663}" srcOrd="11" destOrd="0" presId="urn:microsoft.com/office/officeart/2005/8/layout/radial5"/>
    <dgm:cxn modelId="{516F0026-D469-4636-BEA8-A0BC48FBBD0A}" type="presParOf" srcId="{7039BEE2-6576-46C8-9388-0CC0A54B1663}" destId="{73BA6D73-33AF-4DD2-A0DF-15024DFAE56D}" srcOrd="0" destOrd="0" presId="urn:microsoft.com/office/officeart/2005/8/layout/radial5"/>
    <dgm:cxn modelId="{170578FB-6506-4E66-9716-15D446287FB2}" type="presParOf" srcId="{FBEBD62E-0895-4A7E-84C8-77B68AA4AF5D}" destId="{8C766BFC-969D-42A5-84E4-0C64A2DD935A}" srcOrd="12" destOrd="0" presId="urn:microsoft.com/office/officeart/2005/8/layout/radial5"/>
    <dgm:cxn modelId="{BABE7FF2-FA99-439B-99A4-AEF4ABE053C0}" type="presParOf" srcId="{FBEBD62E-0895-4A7E-84C8-77B68AA4AF5D}" destId="{4C1DDA87-E674-47E0-B75C-ABB61C70031E}" srcOrd="13" destOrd="0" presId="urn:microsoft.com/office/officeart/2005/8/layout/radial5"/>
    <dgm:cxn modelId="{F8EC944E-87D8-4A43-AEC2-7C4318088AE8}" type="presParOf" srcId="{4C1DDA87-E674-47E0-B75C-ABB61C70031E}" destId="{BED661D7-76E3-43BF-BCE9-5F59225F8FA5}" srcOrd="0" destOrd="0" presId="urn:microsoft.com/office/officeart/2005/8/layout/radial5"/>
    <dgm:cxn modelId="{24088BC6-4358-4129-92DC-8FF57EED54F8}" type="presParOf" srcId="{FBEBD62E-0895-4A7E-84C8-77B68AA4AF5D}" destId="{A50869C3-E512-4175-9FCD-5A5E2FBC7DA7}" srcOrd="14" destOrd="0" presId="urn:microsoft.com/office/officeart/2005/8/layout/radial5"/>
    <dgm:cxn modelId="{E7E427C0-C95D-4588-8AE8-CF2DE7DD2DB6}" type="presParOf" srcId="{FBEBD62E-0895-4A7E-84C8-77B68AA4AF5D}" destId="{F59C80A3-13BE-4939-964E-3F53BB08DDDF}" srcOrd="15" destOrd="0" presId="urn:microsoft.com/office/officeart/2005/8/layout/radial5"/>
    <dgm:cxn modelId="{6B525A07-673D-49EB-AB9A-7C857F8596CF}" type="presParOf" srcId="{F59C80A3-13BE-4939-964E-3F53BB08DDDF}" destId="{7D6DDDB1-1839-4FC6-8928-8E384CD90781}" srcOrd="0" destOrd="0" presId="urn:microsoft.com/office/officeart/2005/8/layout/radial5"/>
    <dgm:cxn modelId="{FE102C84-F011-48EC-8F98-FE643760F0EF}" type="presParOf" srcId="{FBEBD62E-0895-4A7E-84C8-77B68AA4AF5D}" destId="{F88AC5EA-A702-4BD9-B1FC-1C5FDEF0D39B}" srcOrd="16"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222081-F6F1-4F0B-8E1A-7979997B41D8}">
      <dsp:nvSpPr>
        <dsp:cNvPr id="0" name=""/>
        <dsp:cNvSpPr/>
      </dsp:nvSpPr>
      <dsp:spPr>
        <a:xfrm>
          <a:off x="2228878" y="2725274"/>
          <a:ext cx="2272470" cy="1575255"/>
        </a:xfrm>
        <a:prstGeom prst="ellipse">
          <a:avLst/>
        </a:prstGeom>
        <a:solidFill>
          <a:schemeClr val="accent4">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ВЫПУСКНИК</a:t>
          </a:r>
        </a:p>
        <a:p>
          <a:pPr lvl="0" algn="ctr" defTabSz="533400">
            <a:lnSpc>
              <a:spcPct val="90000"/>
            </a:lnSpc>
            <a:spcBef>
              <a:spcPct val="0"/>
            </a:spcBef>
            <a:spcAft>
              <a:spcPct val="35000"/>
            </a:spcAft>
          </a:pPr>
          <a:endParaRPr lang="ru-RU" sz="1600" kern="1200">
            <a:solidFill>
              <a:sysClr val="windowText" lastClr="000000"/>
            </a:solidFill>
          </a:endParaRPr>
        </a:p>
        <a:p>
          <a:pPr lvl="0" algn="ctr" defTabSz="533400">
            <a:lnSpc>
              <a:spcPct val="90000"/>
            </a:lnSpc>
            <a:spcBef>
              <a:spcPct val="0"/>
            </a:spcBef>
            <a:spcAft>
              <a:spcPct val="35000"/>
            </a:spcAft>
          </a:pPr>
          <a:r>
            <a:rPr lang="ru-RU" sz="1400" kern="1200">
              <a:solidFill>
                <a:sysClr val="windowText" lastClr="000000"/>
              </a:solidFill>
            </a:rPr>
            <a:t>СЛУЖБА</a:t>
          </a:r>
        </a:p>
        <a:p>
          <a:pPr lvl="0" algn="ctr" defTabSz="533400">
            <a:lnSpc>
              <a:spcPct val="90000"/>
            </a:lnSpc>
            <a:spcBef>
              <a:spcPct val="0"/>
            </a:spcBef>
            <a:spcAft>
              <a:spcPct val="35000"/>
            </a:spcAft>
          </a:pPr>
          <a:r>
            <a:rPr lang="ru-RU" sz="1400" kern="1200">
              <a:solidFill>
                <a:sysClr val="windowText" lastClr="000000"/>
              </a:solidFill>
            </a:rPr>
            <a:t>ПОСТИНТЕРНАТНОГО </a:t>
          </a:r>
        </a:p>
        <a:p>
          <a:pPr lvl="0" algn="ctr" defTabSz="533400">
            <a:lnSpc>
              <a:spcPct val="90000"/>
            </a:lnSpc>
            <a:spcBef>
              <a:spcPct val="0"/>
            </a:spcBef>
            <a:spcAft>
              <a:spcPct val="35000"/>
            </a:spcAft>
          </a:pPr>
          <a:r>
            <a:rPr lang="ru-RU" sz="1400" kern="1200">
              <a:solidFill>
                <a:sysClr val="windowText" lastClr="000000"/>
              </a:solidFill>
            </a:rPr>
            <a:t>СОПРОВОЖДЕНИЯ</a:t>
          </a:r>
        </a:p>
      </dsp:txBody>
      <dsp:txXfrm>
        <a:off x="2561674" y="2955965"/>
        <a:ext cx="1606878" cy="1113873"/>
      </dsp:txXfrm>
    </dsp:sp>
    <dsp:sp modelId="{8F0CB6D6-4B69-4131-8947-0641DDB56662}">
      <dsp:nvSpPr>
        <dsp:cNvPr id="0" name=""/>
        <dsp:cNvSpPr/>
      </dsp:nvSpPr>
      <dsp:spPr>
        <a:xfrm rot="16249577">
          <a:off x="3073504" y="1865868"/>
          <a:ext cx="622362" cy="579968"/>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solidFill>
          </a:endParaRPr>
        </a:p>
      </dsp:txBody>
      <dsp:txXfrm>
        <a:off x="3159244" y="2068848"/>
        <a:ext cx="448372" cy="347980"/>
      </dsp:txXfrm>
    </dsp:sp>
    <dsp:sp modelId="{16A42584-E591-45B1-B9AD-65DCC0FE5D6A}">
      <dsp:nvSpPr>
        <dsp:cNvPr id="0" name=""/>
        <dsp:cNvSpPr/>
      </dsp:nvSpPr>
      <dsp:spPr>
        <a:xfrm>
          <a:off x="2391975" y="194702"/>
          <a:ext cx="2022424" cy="1356496"/>
        </a:xfrm>
        <a:prstGeom prst="ellipse">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100000"/>
            </a:lnSpc>
            <a:spcBef>
              <a:spcPct val="0"/>
            </a:spcBef>
            <a:spcAft>
              <a:spcPts val="0"/>
            </a:spcAft>
          </a:pPr>
          <a:r>
            <a:rPr lang="ru-RU" sz="1500" kern="1200">
              <a:solidFill>
                <a:sysClr val="windowText" lastClr="000000"/>
              </a:solidFill>
            </a:rPr>
            <a:t>Жилищно-коммуналь-ные </a:t>
          </a:r>
        </a:p>
        <a:p>
          <a:pPr lvl="0" algn="ctr" defTabSz="666750">
            <a:lnSpc>
              <a:spcPct val="100000"/>
            </a:lnSpc>
            <a:spcBef>
              <a:spcPct val="0"/>
            </a:spcBef>
            <a:spcAft>
              <a:spcPts val="0"/>
            </a:spcAft>
          </a:pPr>
          <a:r>
            <a:rPr lang="ru-RU" sz="1500" kern="1200">
              <a:solidFill>
                <a:sysClr val="windowText" lastClr="000000"/>
              </a:solidFill>
            </a:rPr>
            <a:t>службы</a:t>
          </a:r>
        </a:p>
        <a:p>
          <a:pPr lvl="0" algn="ctr" defTabSz="666750">
            <a:lnSpc>
              <a:spcPct val="90000"/>
            </a:lnSpc>
            <a:spcBef>
              <a:spcPct val="0"/>
            </a:spcBef>
            <a:spcAft>
              <a:spcPct val="35000"/>
            </a:spcAft>
          </a:pPr>
          <a:endParaRPr lang="ru-RU" sz="1500" kern="1200">
            <a:solidFill>
              <a:sysClr val="windowText" lastClr="000000"/>
            </a:solidFill>
          </a:endParaRPr>
        </a:p>
      </dsp:txBody>
      <dsp:txXfrm>
        <a:off x="2688152" y="393356"/>
        <a:ext cx="1430070" cy="959188"/>
      </dsp:txXfrm>
    </dsp:sp>
    <dsp:sp modelId="{7F6A9206-BAB5-4006-8A43-1799DF3BBE3B}">
      <dsp:nvSpPr>
        <dsp:cNvPr id="0" name=""/>
        <dsp:cNvSpPr/>
      </dsp:nvSpPr>
      <dsp:spPr>
        <a:xfrm rot="18914025">
          <a:off x="4101009" y="2211370"/>
          <a:ext cx="567880" cy="579968"/>
        </a:xfrm>
        <a:prstGeom prst="rightArrow">
          <a:avLst>
            <a:gd name="adj1" fmla="val 60000"/>
            <a:gd name="adj2" fmla="val 50000"/>
          </a:avLst>
        </a:prstGeom>
        <a:solidFill>
          <a:schemeClr val="accent5">
            <a:hueOff val="-1419125"/>
            <a:satOff val="5687"/>
            <a:lumOff val="123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solidFill>
          </a:endParaRPr>
        </a:p>
      </dsp:txBody>
      <dsp:txXfrm>
        <a:off x="4125713" y="2387351"/>
        <a:ext cx="397516" cy="347980"/>
      </dsp:txXfrm>
    </dsp:sp>
    <dsp:sp modelId="{45A7D475-DA74-458D-83E0-078542764594}">
      <dsp:nvSpPr>
        <dsp:cNvPr id="0" name=""/>
        <dsp:cNvSpPr/>
      </dsp:nvSpPr>
      <dsp:spPr>
        <a:xfrm>
          <a:off x="4397410" y="740695"/>
          <a:ext cx="1977458" cy="1535210"/>
        </a:xfrm>
        <a:prstGeom prst="ellipse">
          <a:avLst/>
        </a:prstGeom>
        <a:solidFill>
          <a:schemeClr val="accent5">
            <a:hueOff val="-1419125"/>
            <a:satOff val="5687"/>
            <a:lumOff val="123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100000"/>
            </a:lnSpc>
            <a:spcBef>
              <a:spcPct val="0"/>
            </a:spcBef>
            <a:spcAft>
              <a:spcPts val="0"/>
            </a:spcAft>
          </a:pPr>
          <a:r>
            <a:rPr lang="ru-RU" sz="1500" kern="1200">
              <a:solidFill>
                <a:sysClr val="windowText" lastClr="000000"/>
              </a:solidFill>
            </a:rPr>
            <a:t>Учреждения </a:t>
          </a:r>
        </a:p>
        <a:p>
          <a:pPr lvl="0" algn="ctr" defTabSz="666750">
            <a:lnSpc>
              <a:spcPct val="100000"/>
            </a:lnSpc>
            <a:spcBef>
              <a:spcPct val="0"/>
            </a:spcBef>
            <a:spcAft>
              <a:spcPts val="0"/>
            </a:spcAft>
          </a:pPr>
          <a:r>
            <a:rPr lang="ru-RU" sz="1500" kern="1200">
              <a:solidFill>
                <a:sysClr val="windowText" lastClr="000000"/>
              </a:solidFill>
            </a:rPr>
            <a:t>социальной защиты</a:t>
          </a:r>
        </a:p>
      </dsp:txBody>
      <dsp:txXfrm>
        <a:off x="4687002" y="965521"/>
        <a:ext cx="1398274" cy="1085558"/>
      </dsp:txXfrm>
    </dsp:sp>
    <dsp:sp modelId="{F4DD407A-F279-473A-A5A8-17630AC2BC5A}">
      <dsp:nvSpPr>
        <dsp:cNvPr id="0" name=""/>
        <dsp:cNvSpPr/>
      </dsp:nvSpPr>
      <dsp:spPr>
        <a:xfrm rot="21299842">
          <a:off x="4614572" y="3100555"/>
          <a:ext cx="296824" cy="579968"/>
        </a:xfrm>
        <a:prstGeom prst="rightArrow">
          <a:avLst>
            <a:gd name="adj1" fmla="val 60000"/>
            <a:gd name="adj2" fmla="val 50000"/>
          </a:avLst>
        </a:prstGeom>
        <a:solidFill>
          <a:schemeClr val="accent5">
            <a:hueOff val="-2838251"/>
            <a:satOff val="11375"/>
            <a:lumOff val="246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solidFill>
          </a:endParaRPr>
        </a:p>
      </dsp:txBody>
      <dsp:txXfrm>
        <a:off x="4614742" y="3220432"/>
        <a:ext cx="207777" cy="347980"/>
      </dsp:txXfrm>
    </dsp:sp>
    <dsp:sp modelId="{1A8DA7CC-83CF-4164-A7EC-52A4ACC470BA}">
      <dsp:nvSpPr>
        <dsp:cNvPr id="0" name=""/>
        <dsp:cNvSpPr/>
      </dsp:nvSpPr>
      <dsp:spPr>
        <a:xfrm>
          <a:off x="5044425" y="2513377"/>
          <a:ext cx="1940290" cy="1535210"/>
        </a:xfrm>
        <a:prstGeom prst="ellipse">
          <a:avLst/>
        </a:prstGeom>
        <a:solidFill>
          <a:schemeClr val="accent5">
            <a:hueOff val="-2838251"/>
            <a:satOff val="11375"/>
            <a:lumOff val="246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100000"/>
            </a:lnSpc>
            <a:spcBef>
              <a:spcPct val="0"/>
            </a:spcBef>
            <a:spcAft>
              <a:spcPts val="0"/>
            </a:spcAft>
          </a:pPr>
          <a:r>
            <a:rPr lang="ru-RU" sz="1500" kern="1200">
              <a:solidFill>
                <a:sysClr val="windowText" lastClr="000000"/>
              </a:solidFill>
            </a:rPr>
            <a:t>Учреждения здравоохра-нения </a:t>
          </a:r>
        </a:p>
      </dsp:txBody>
      <dsp:txXfrm>
        <a:off x="5328574" y="2738203"/>
        <a:ext cx="1371992" cy="1085558"/>
      </dsp:txXfrm>
    </dsp:sp>
    <dsp:sp modelId="{A00CADFA-C66E-427B-B6CF-EA2178846EF7}">
      <dsp:nvSpPr>
        <dsp:cNvPr id="0" name=""/>
        <dsp:cNvSpPr/>
      </dsp:nvSpPr>
      <dsp:spPr>
        <a:xfrm rot="2230293">
          <a:off x="4257200" y="4106861"/>
          <a:ext cx="547333" cy="579968"/>
        </a:xfrm>
        <a:prstGeom prst="rightArrow">
          <a:avLst>
            <a:gd name="adj1" fmla="val 60000"/>
            <a:gd name="adj2" fmla="val 50000"/>
          </a:avLst>
        </a:prstGeom>
        <a:solidFill>
          <a:schemeClr val="accent5">
            <a:hueOff val="-4257376"/>
            <a:satOff val="17062"/>
            <a:lumOff val="369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solidFill>
          </a:endParaRPr>
        </a:p>
      </dsp:txBody>
      <dsp:txXfrm>
        <a:off x="4273880" y="4173250"/>
        <a:ext cx="383133" cy="347980"/>
      </dsp:txXfrm>
    </dsp:sp>
    <dsp:sp modelId="{93F5BD22-F9D7-46C4-BBAD-107AB285BE9F}">
      <dsp:nvSpPr>
        <dsp:cNvPr id="0" name=""/>
        <dsp:cNvSpPr/>
      </dsp:nvSpPr>
      <dsp:spPr>
        <a:xfrm>
          <a:off x="4650468" y="4496503"/>
          <a:ext cx="2048308" cy="1535210"/>
        </a:xfrm>
        <a:prstGeom prst="ellipse">
          <a:avLst/>
        </a:prstGeom>
        <a:solidFill>
          <a:schemeClr val="accent5">
            <a:hueOff val="-4257376"/>
            <a:satOff val="17062"/>
            <a:lumOff val="369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100000"/>
            </a:lnSpc>
            <a:spcBef>
              <a:spcPct val="0"/>
            </a:spcBef>
            <a:spcAft>
              <a:spcPts val="0"/>
            </a:spcAft>
          </a:pPr>
          <a:r>
            <a:rPr lang="ru-RU" sz="1500" kern="1200">
              <a:solidFill>
                <a:sysClr val="windowText" lastClr="000000"/>
              </a:solidFill>
            </a:rPr>
            <a:t>Пенсионный</a:t>
          </a:r>
        </a:p>
        <a:p>
          <a:pPr lvl="0" algn="ctr" defTabSz="666750">
            <a:lnSpc>
              <a:spcPct val="100000"/>
            </a:lnSpc>
            <a:spcBef>
              <a:spcPct val="0"/>
            </a:spcBef>
            <a:spcAft>
              <a:spcPts val="0"/>
            </a:spcAft>
          </a:pPr>
          <a:r>
            <a:rPr lang="ru-RU" sz="1500" kern="1200">
              <a:solidFill>
                <a:sysClr val="windowText" lastClr="000000"/>
              </a:solidFill>
            </a:rPr>
            <a:t>Фонд </a:t>
          </a:r>
        </a:p>
        <a:p>
          <a:pPr lvl="0" algn="ctr" defTabSz="666750">
            <a:lnSpc>
              <a:spcPct val="100000"/>
            </a:lnSpc>
            <a:spcBef>
              <a:spcPct val="0"/>
            </a:spcBef>
            <a:spcAft>
              <a:spcPts val="0"/>
            </a:spcAft>
          </a:pPr>
          <a:r>
            <a:rPr lang="ru-RU" sz="1500" kern="1200">
              <a:solidFill>
                <a:sysClr val="windowText" lastClr="000000"/>
              </a:solidFill>
            </a:rPr>
            <a:t>России</a:t>
          </a:r>
        </a:p>
      </dsp:txBody>
      <dsp:txXfrm>
        <a:off x="4950436" y="4721329"/>
        <a:ext cx="1448372" cy="1085558"/>
      </dsp:txXfrm>
    </dsp:sp>
    <dsp:sp modelId="{3CEE8ABE-04AD-44A8-BDA8-073461B612CF}">
      <dsp:nvSpPr>
        <dsp:cNvPr id="0" name=""/>
        <dsp:cNvSpPr/>
      </dsp:nvSpPr>
      <dsp:spPr>
        <a:xfrm rot="5282955">
          <a:off x="3087924" y="4603342"/>
          <a:ext cx="648413" cy="579968"/>
        </a:xfrm>
        <a:prstGeom prst="rightArrow">
          <a:avLst>
            <a:gd name="adj1" fmla="val 60000"/>
            <a:gd name="adj2" fmla="val 50000"/>
          </a:avLst>
        </a:prstGeom>
        <a:solidFill>
          <a:schemeClr val="accent5">
            <a:hueOff val="-5676501"/>
            <a:satOff val="22749"/>
            <a:lumOff val="493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solidFill>
          </a:endParaRPr>
        </a:p>
      </dsp:txBody>
      <dsp:txXfrm>
        <a:off x="3171958" y="4632391"/>
        <a:ext cx="474423" cy="347980"/>
      </dsp:txXfrm>
    </dsp:sp>
    <dsp:sp modelId="{79620BDF-C32E-4AF9-A5C9-4E7F47C2B1F4}">
      <dsp:nvSpPr>
        <dsp:cNvPr id="0" name=""/>
        <dsp:cNvSpPr/>
      </dsp:nvSpPr>
      <dsp:spPr>
        <a:xfrm>
          <a:off x="2338253" y="5522814"/>
          <a:ext cx="2242926" cy="1535210"/>
        </a:xfrm>
        <a:prstGeom prst="ellipse">
          <a:avLst/>
        </a:prstGeom>
        <a:solidFill>
          <a:schemeClr val="accent5">
            <a:hueOff val="-5676501"/>
            <a:satOff val="22749"/>
            <a:lumOff val="493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100000"/>
            </a:lnSpc>
            <a:spcBef>
              <a:spcPct val="0"/>
            </a:spcBef>
            <a:spcAft>
              <a:spcPts val="0"/>
            </a:spcAft>
          </a:pPr>
          <a:r>
            <a:rPr lang="ru-RU" sz="1500" kern="1200">
              <a:solidFill>
                <a:sysClr val="windowText" lastClr="000000"/>
              </a:solidFill>
            </a:rPr>
            <a:t>Органы опеки и попечительства</a:t>
          </a:r>
        </a:p>
      </dsp:txBody>
      <dsp:txXfrm>
        <a:off x="2666722" y="5747640"/>
        <a:ext cx="1585988" cy="1085558"/>
      </dsp:txXfrm>
    </dsp:sp>
    <dsp:sp modelId="{7039BEE2-6576-46C8-9388-0CC0A54B1663}">
      <dsp:nvSpPr>
        <dsp:cNvPr id="0" name=""/>
        <dsp:cNvSpPr/>
      </dsp:nvSpPr>
      <dsp:spPr>
        <a:xfrm rot="8497356">
          <a:off x="1979228" y="4113101"/>
          <a:ext cx="523686" cy="579968"/>
        </a:xfrm>
        <a:prstGeom prst="rightArrow">
          <a:avLst>
            <a:gd name="adj1" fmla="val 60000"/>
            <a:gd name="adj2" fmla="val 50000"/>
          </a:avLst>
        </a:prstGeom>
        <a:solidFill>
          <a:schemeClr val="accent5">
            <a:hueOff val="-7095626"/>
            <a:satOff val="28436"/>
            <a:lumOff val="616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solidFill>
          </a:endParaRPr>
        </a:p>
      </dsp:txBody>
      <dsp:txXfrm rot="10800000">
        <a:off x="2119362" y="4180326"/>
        <a:ext cx="366580" cy="347980"/>
      </dsp:txXfrm>
    </dsp:sp>
    <dsp:sp modelId="{8C766BFC-969D-42A5-84E4-0C64A2DD935A}">
      <dsp:nvSpPr>
        <dsp:cNvPr id="0" name=""/>
        <dsp:cNvSpPr/>
      </dsp:nvSpPr>
      <dsp:spPr>
        <a:xfrm>
          <a:off x="0" y="4482659"/>
          <a:ext cx="2171140" cy="1671045"/>
        </a:xfrm>
        <a:prstGeom prst="ellipse">
          <a:avLst/>
        </a:prstGeom>
        <a:solidFill>
          <a:schemeClr val="accent5">
            <a:hueOff val="-7095626"/>
            <a:satOff val="28436"/>
            <a:lumOff val="6163"/>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100000"/>
            </a:lnSpc>
            <a:spcBef>
              <a:spcPct val="0"/>
            </a:spcBef>
            <a:spcAft>
              <a:spcPts val="0"/>
            </a:spcAft>
          </a:pPr>
          <a:r>
            <a:rPr lang="ru-RU" sz="1500" kern="1200">
              <a:solidFill>
                <a:sysClr val="windowText" lastClr="000000"/>
              </a:solidFill>
            </a:rPr>
            <a:t>Профессиона-льные образователь-ные учреждения</a:t>
          </a:r>
        </a:p>
      </dsp:txBody>
      <dsp:txXfrm>
        <a:off x="317956" y="4727378"/>
        <a:ext cx="1535228" cy="1181607"/>
      </dsp:txXfrm>
    </dsp:sp>
    <dsp:sp modelId="{4C1DDA87-E674-47E0-B75C-ABB61C70031E}">
      <dsp:nvSpPr>
        <dsp:cNvPr id="0" name=""/>
        <dsp:cNvSpPr/>
      </dsp:nvSpPr>
      <dsp:spPr>
        <a:xfrm rot="10990912">
          <a:off x="1874539" y="3147094"/>
          <a:ext cx="253221" cy="579968"/>
        </a:xfrm>
        <a:prstGeom prst="rightArrow">
          <a:avLst>
            <a:gd name="adj1" fmla="val 60000"/>
            <a:gd name="adj2" fmla="val 50000"/>
          </a:avLst>
        </a:prstGeom>
        <a:solidFill>
          <a:schemeClr val="accent5">
            <a:hueOff val="-8514751"/>
            <a:satOff val="34124"/>
            <a:lumOff val="739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solidFill>
          </a:endParaRPr>
        </a:p>
      </dsp:txBody>
      <dsp:txXfrm rot="10800000">
        <a:off x="1950446" y="3265196"/>
        <a:ext cx="177255" cy="347980"/>
      </dsp:txXfrm>
    </dsp:sp>
    <dsp:sp modelId="{A50869C3-E512-4175-9FCD-5A5E2FBC7DA7}">
      <dsp:nvSpPr>
        <dsp:cNvPr id="0" name=""/>
        <dsp:cNvSpPr/>
      </dsp:nvSpPr>
      <dsp:spPr>
        <a:xfrm>
          <a:off x="-174341" y="2621173"/>
          <a:ext cx="1932292" cy="1497352"/>
        </a:xfrm>
        <a:prstGeom prst="ellipse">
          <a:avLst/>
        </a:prstGeom>
        <a:solidFill>
          <a:schemeClr val="accent5">
            <a:hueOff val="-8514751"/>
            <a:satOff val="34124"/>
            <a:lumOff val="739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100000"/>
            </a:lnSpc>
            <a:spcBef>
              <a:spcPct val="0"/>
            </a:spcBef>
            <a:spcAft>
              <a:spcPts val="0"/>
            </a:spcAft>
          </a:pPr>
          <a:r>
            <a:rPr lang="ru-RU" sz="1500" kern="1200">
              <a:solidFill>
                <a:sysClr val="windowText" lastClr="000000"/>
              </a:solidFill>
            </a:rPr>
            <a:t>Правоохра-нительные </a:t>
          </a:r>
        </a:p>
        <a:p>
          <a:pPr lvl="0" algn="ctr" defTabSz="666750">
            <a:lnSpc>
              <a:spcPct val="100000"/>
            </a:lnSpc>
            <a:spcBef>
              <a:spcPct val="0"/>
            </a:spcBef>
            <a:spcAft>
              <a:spcPts val="0"/>
            </a:spcAft>
          </a:pPr>
          <a:r>
            <a:rPr lang="ru-RU" sz="1500" kern="1200">
              <a:solidFill>
                <a:sysClr val="windowText" lastClr="000000"/>
              </a:solidFill>
            </a:rPr>
            <a:t>органы</a:t>
          </a:r>
        </a:p>
      </dsp:txBody>
      <dsp:txXfrm>
        <a:off x="108637" y="2840455"/>
        <a:ext cx="1366336" cy="1058788"/>
      </dsp:txXfrm>
    </dsp:sp>
    <dsp:sp modelId="{F59C80A3-13BE-4939-964E-3F53BB08DDDF}">
      <dsp:nvSpPr>
        <dsp:cNvPr id="0" name=""/>
        <dsp:cNvSpPr/>
      </dsp:nvSpPr>
      <dsp:spPr>
        <a:xfrm rot="13444160">
          <a:off x="2092667" y="2246614"/>
          <a:ext cx="527798" cy="579968"/>
        </a:xfrm>
        <a:prstGeom prst="rightArrow">
          <a:avLst>
            <a:gd name="adj1" fmla="val 60000"/>
            <a:gd name="adj2" fmla="val 50000"/>
          </a:avLst>
        </a:prstGeom>
        <a:solidFill>
          <a:schemeClr val="accent5">
            <a:hueOff val="-9933876"/>
            <a:satOff val="39811"/>
            <a:lumOff val="8628"/>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solidFill>
              <a:sysClr val="windowText" lastClr="000000"/>
            </a:solidFill>
          </a:endParaRPr>
        </a:p>
      </dsp:txBody>
      <dsp:txXfrm rot="10800000">
        <a:off x="2228720" y="2417673"/>
        <a:ext cx="369459" cy="347980"/>
      </dsp:txXfrm>
    </dsp:sp>
    <dsp:sp modelId="{F88AC5EA-A702-4BD9-B1FC-1C5FDEF0D39B}">
      <dsp:nvSpPr>
        <dsp:cNvPr id="0" name=""/>
        <dsp:cNvSpPr/>
      </dsp:nvSpPr>
      <dsp:spPr>
        <a:xfrm>
          <a:off x="433009" y="823732"/>
          <a:ext cx="1894157" cy="1535210"/>
        </a:xfrm>
        <a:prstGeom prst="ellipse">
          <a:avLst/>
        </a:prstGeom>
        <a:solidFill>
          <a:schemeClr val="accent5">
            <a:hueOff val="-9933876"/>
            <a:satOff val="39811"/>
            <a:lumOff val="862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100000"/>
            </a:lnSpc>
            <a:spcBef>
              <a:spcPct val="0"/>
            </a:spcBef>
            <a:spcAft>
              <a:spcPts val="0"/>
            </a:spcAft>
          </a:pPr>
          <a:r>
            <a:rPr lang="ru-RU" sz="1500" kern="1200">
              <a:solidFill>
                <a:sysClr val="windowText" lastClr="000000"/>
              </a:solidFill>
            </a:rPr>
            <a:t>Центр занятости населения</a:t>
          </a:r>
        </a:p>
      </dsp:txBody>
      <dsp:txXfrm>
        <a:off x="710402" y="1048558"/>
        <a:ext cx="1339371" cy="10855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99C5A10-B020-457C-BF5A-539DF3C9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4863</Words>
  <Characters>27722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служба постинтернат</dc:creator>
  <cp:lastModifiedBy>user</cp:lastModifiedBy>
  <cp:revision>3</cp:revision>
  <cp:lastPrinted>2016-07-07T11:37:00Z</cp:lastPrinted>
  <dcterms:created xsi:type="dcterms:W3CDTF">2017-03-01T05:06:00Z</dcterms:created>
  <dcterms:modified xsi:type="dcterms:W3CDTF">2017-03-01T05:06:00Z</dcterms:modified>
</cp:coreProperties>
</file>